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967" w:rsidRDefault="00AA4967" w:rsidP="00AA4967">
      <w:pPr>
        <w:pStyle w:val="NormalWeb"/>
        <w:bidi/>
      </w:pPr>
      <w:r>
        <w:rPr>
          <w:rStyle w:val="Strong"/>
          <w:color w:val="0000FF"/>
          <w:rtl/>
        </w:rPr>
        <w:t>نتایج آزمون کادر اداری قوه قضاییه</w:t>
      </w:r>
      <w:r>
        <w:rPr>
          <w:rtl/>
        </w:rPr>
        <w:t xml:space="preserve"> </w:t>
      </w:r>
      <w:r>
        <w:t xml:space="preserve">1401 </w:t>
      </w:r>
      <w:r>
        <w:rPr>
          <w:rtl/>
        </w:rPr>
        <w:t>در دو مرحله اولیه و نهایی و مدتی پس از برگزاری آزمون اعلام می شود. افرادی که به صورت قراردادی و پیمانی در سازمان قوه قضاییه مشغول به کار هستند، پس از برگزاری آزمون استخدامی این سازمان و کسب نمره حد نصاب به صورت رسمی به استخدام این سازمان در می آیند. مشاهده نتایج آزمون استخدامی قوه قضاییه از طریق سایت جهاد دانشگاهی به آدرس</w:t>
      </w:r>
      <w:r>
        <w:t xml:space="preserve"> Hrtc.ir </w:t>
      </w:r>
      <w:r>
        <w:rPr>
          <w:rtl/>
        </w:rPr>
        <w:t>قابل مشاهده است و متقاضیان طبق اعلامیه های منتشر شده می توانند در زمان اعلام شده برای اطلاع از قبولی خود به این سایت مراجعه کنند</w:t>
      </w:r>
      <w:r>
        <w:t>.</w:t>
      </w:r>
    </w:p>
    <w:p w:rsidR="00AA4967" w:rsidRDefault="00AA4967" w:rsidP="00AA4967">
      <w:pPr>
        <w:pStyle w:val="NormalWeb"/>
        <w:bidi/>
      </w:pPr>
      <w:r>
        <w:rPr>
          <w:rtl/>
        </w:rPr>
        <w:t>تاریخ اعلام نتایج آزمون کادر اداری قوه قضاییه معمولاً در اردیبهشت ماه هر سال می باشد و داوطلبان می توانند نتایج اولیه آزمون را در این تاریخ مشاهده کنند. آن دسته از داوطلبانی که در ارتباط با نحوه ثبت نام در این آزمون و همچنین منابع عمومی و تخصصی مورد مطالعه آشنایی ندارند، می توانند با دریافت دفترچه راهنمای آزمون استخدامی قوه قضاییه، از شرایط و زمان اسم نویسی و همچنین تاریخ اعلام نتایج آاطلاعات کافی کسب نمایند. با توجه به اهمیت اطلاع از زمان اعلام نتایج آزمون کادر اداری قوه قضاییه، در ادامه در این خصوص توضیحاتی را ارائه خواهیم داد</w:t>
      </w:r>
      <w:r>
        <w:t>.</w:t>
      </w:r>
    </w:p>
    <w:p w:rsidR="00AA4967" w:rsidRDefault="00AA4967" w:rsidP="00AA4967">
      <w:pPr>
        <w:pStyle w:val="NormalWeb"/>
        <w:bidi/>
      </w:pPr>
      <w:r>
        <w:t> </w:t>
      </w:r>
    </w:p>
    <w:p w:rsidR="00AA4967" w:rsidRDefault="00AA4967" w:rsidP="00AA4967">
      <w:pPr>
        <w:pStyle w:val="Heading2"/>
        <w:bidi/>
      </w:pPr>
      <w:r>
        <w:rPr>
          <w:color w:val="800080"/>
          <w:sz w:val="30"/>
          <w:szCs w:val="30"/>
          <w:rtl/>
        </w:rPr>
        <w:t>زمان اعلام نتایج آزمون کادر اداری قوه قضاییه 1401</w:t>
      </w:r>
    </w:p>
    <w:p w:rsidR="00AA4967" w:rsidRDefault="00AA4967" w:rsidP="00AA4967">
      <w:pPr>
        <w:pStyle w:val="NormalWeb"/>
        <w:bidi/>
      </w:pPr>
      <w:r>
        <w:rPr>
          <w:rtl/>
        </w:rPr>
        <w:t>آن دسته از متقاضیانی در آزمون استخدامی قوه قضاییه در دو مرحله کتبی و شفاهی شرکت کرده اند، می توانند با مراجعه به سامانه جهاد دانشگاهی به آدرس</w:t>
      </w:r>
      <w:r>
        <w:t xml:space="preserve"> Hrtc.ir </w:t>
      </w:r>
      <w:r>
        <w:rPr>
          <w:rtl/>
        </w:rPr>
        <w:t>از نتایج این آزمون مطلع شوند. اعلام نتایج آزمون کادر اداری قوه قضاییه طبق روال هر سال اردیبهشت ماه می باشد و افراد دواطلب می توانند برای مشاهده نتایح خود از طریق سایت مذکور اقدام نمایند. افرادی می توانند در این آزمون پذیرفته شوند، که نمره حدنصاب را برای دو مرحله آزمون کتبی و شفاهی را کسب کرده باشند تا به عنوان پذیرفته شدگان نهایی قوه قضاییه 1401 مشغول به کار شوند</w:t>
      </w:r>
      <w:r>
        <w:t>.</w:t>
      </w:r>
    </w:p>
    <w:p w:rsidR="00AA4967" w:rsidRDefault="00AA4967" w:rsidP="00AA4967">
      <w:pPr>
        <w:pStyle w:val="NormalWeb"/>
        <w:bidi/>
      </w:pPr>
      <w:r>
        <w:rPr>
          <w:rtl/>
        </w:rPr>
        <w:t>از آنجا که فرایند برگزاری آزمون، در دو مرحله کتبی و شفاهی خواهد بود، بنابراین نتیجه هر یک از مراحل به صورت مجزا اعلام خواهد شد. پس از پایان فرایند برگزاری مصاحبه شفاهی و بررسی مدارک و اطلاعات افراد متقاضی، در ارتباط با زمان و چگونگی اعلام نتایج نهایی آزمون استخدامی قوه قضاییه سال 1401، اطلاعیه ای منتشر خواهد شد. طبق رویه هر سال غالباً تاریخ اعلام نتایج آزمون استخدامی قوه قضاییه مدتی بعد از برگزاری آزمون شفاهی خواهد بود</w:t>
      </w:r>
      <w:r>
        <w:t>.</w:t>
      </w:r>
    </w:p>
    <w:p w:rsidR="00AA4967" w:rsidRDefault="00AA4967" w:rsidP="00AA4967">
      <w:pPr>
        <w:pStyle w:val="NormalWeb"/>
        <w:bidi/>
      </w:pPr>
      <w:r>
        <w:rPr>
          <w:noProof/>
        </w:rPr>
        <w:lastRenderedPageBreak/>
        <mc:AlternateContent>
          <mc:Choice Requires="wps">
            <w:drawing>
              <wp:inline distT="0" distB="0" distL="0" distR="0">
                <wp:extent cx="5715000" cy="3810000"/>
                <wp:effectExtent l="0" t="0" r="0" b="0"/>
                <wp:docPr id="7" name="Rectangle 7" descr="اطلاع از نتایج آزمون کادر اداری قوه قضایی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81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0E9151" id="Rectangle 7" o:spid="_x0000_s1026" alt="اطلاع از نتایج آزمون کادر اداری قوه قضاییه" style="width:450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" filled="f" stroked="f">
                <o:lock v:ext="edit" aspectratio="t"/>
                <w10:anchorlock/>
              </v:rect>
            </w:pict>
          </mc:Fallback>
        </mc:AlternateContent>
      </w:r>
    </w:p>
    <w:p w:rsidR="00AA4967" w:rsidRDefault="00AA4967" w:rsidP="00AA4967">
      <w:pPr>
        <w:pStyle w:val="NormalWeb"/>
        <w:bidi/>
        <w:jc w:val="center"/>
      </w:pPr>
      <w:r>
        <w:rPr>
          <w:rFonts w:ascii="Segoe UI Symbol" w:hAnsi="Segoe UI Symbol" w:cs="Segoe UI Symbol"/>
          <w:sz w:val="36"/>
          <w:szCs w:val="36"/>
        </w:rPr>
        <w:t>🔗</w:t>
      </w:r>
      <w:r>
        <w:t> </w:t>
      </w:r>
      <w:r>
        <w:rPr>
          <w:rtl/>
        </w:rPr>
        <w:t>برای کسب اطلاع از زمان</w:t>
      </w:r>
      <w:hyperlink r:id="rId8" w:history="1">
        <w:r>
          <w:rPr>
            <w:rStyle w:val="Hyperlink"/>
            <w:color w:val="FF0000"/>
          </w:rPr>
          <w:t> </w:t>
        </w:r>
        <w:r>
          <w:rPr>
            <w:rStyle w:val="Hyperlink"/>
            <w:color w:val="FF0000"/>
            <w:rtl/>
          </w:rPr>
          <w:t>اعلام نتایج آزمون مشاوران حقوقی</w:t>
        </w:r>
      </w:hyperlink>
      <w:r>
        <w:t xml:space="preserve"> </w:t>
      </w:r>
      <w:r>
        <w:rPr>
          <w:rtl/>
        </w:rPr>
        <w:t>بر روی لینک کلیک نمایید</w:t>
      </w:r>
      <w:r>
        <w:t>. </w:t>
      </w:r>
    </w:p>
    <w:p w:rsidR="00AA4967" w:rsidRDefault="00AA4967" w:rsidP="00AA4967">
      <w:pPr>
        <w:pStyle w:val="NormalWeb"/>
        <w:bidi/>
      </w:pPr>
      <w:r>
        <w:t> </w:t>
      </w:r>
    </w:p>
    <w:p w:rsidR="00AA4967" w:rsidRDefault="00AA4967" w:rsidP="00AA4967">
      <w:pPr>
        <w:pStyle w:val="NormalWeb"/>
        <w:bidi/>
      </w:pPr>
      <w:r>
        <w:rPr>
          <w:rtl/>
        </w:rPr>
        <w:t>همانگونه که اشاره شد، شرکت در آزمون کتبی، اولین قدم برای جهت استخدام افراد متقاضی است و این آزمون با همکاری جهاد دانشگاهی برگزار می شود. از میان افرادی که توانسته اند نمره حدنصاب 50% آزمون را به دست آورند، به میزان چند برابر ظرفیت، اسامی پذیرفته شدگان اعلام خواهد شد و داوطلبان می توانند با مراجعه به سایت</w:t>
      </w:r>
      <w:r>
        <w:t xml:space="preserve"> Hrtc.ir </w:t>
      </w:r>
      <w:r>
        <w:rPr>
          <w:rtl/>
        </w:rPr>
        <w:t>امتیارهای خود را بررسی کنند</w:t>
      </w:r>
      <w:r>
        <w:t>.</w:t>
      </w:r>
    </w:p>
    <w:p w:rsidR="00AA4967" w:rsidRDefault="00AA4967" w:rsidP="00AA4967">
      <w:pPr>
        <w:pStyle w:val="NormalWeb"/>
        <w:bidi/>
      </w:pPr>
      <w:r>
        <w:rPr>
          <w:rtl/>
        </w:rPr>
        <w:t>مطابق با اعلامیه های منتشر شده از سوی مرکز آزمون های جهاد دانشگاهی، داوطلبانی که در مرحله کتبی نمره حد نصاب را کسب کرده اند، می توانند با مراجعه به پروفایل خود در سامانه جهاد دانشگاهی، تمام نمره های مربوط به وضعیت تاهل و تعداد فرزندان را در امتیاز نهایی آزمون کتبی خود لحاظ کنند</w:t>
      </w:r>
      <w:r>
        <w:t>.</w:t>
      </w:r>
    </w:p>
    <w:p w:rsidR="00AA4967" w:rsidRDefault="00AA4967" w:rsidP="00AA4967">
      <w:pPr>
        <w:pStyle w:val="Heading2"/>
        <w:bidi/>
      </w:pPr>
      <w:r>
        <w:t> </w:t>
      </w:r>
    </w:p>
    <w:p w:rsidR="00AA4967" w:rsidRDefault="00AA4967" w:rsidP="00AA4967">
      <w:pPr>
        <w:pStyle w:val="NormalWeb"/>
        <w:bidi/>
        <w:jc w:val="center"/>
      </w:pPr>
      <w:r>
        <w:rPr>
          <w:rFonts w:ascii="Segoe UI Symbol" w:hAnsi="Segoe UI Symbol" w:cs="Segoe UI Symbol"/>
          <w:color w:val="FF0000"/>
          <w:sz w:val="36"/>
          <w:szCs w:val="36"/>
        </w:rPr>
        <w:lastRenderedPageBreak/>
        <w:t>📢</w:t>
      </w:r>
      <w:r>
        <w:rPr>
          <w:color w:val="FF0000"/>
        </w:rPr>
        <w:t xml:space="preserve"> </w:t>
      </w:r>
      <w:r>
        <w:rPr>
          <w:color w:val="FF0000"/>
          <w:rtl/>
        </w:rPr>
        <w:t xml:space="preserve">اطلاعیه </w:t>
      </w:r>
      <w:r>
        <w:rPr>
          <w:rFonts w:ascii="Segoe UI Symbol" w:hAnsi="Segoe UI Symbol" w:cs="Segoe UI Symbol"/>
          <w:color w:val="FF0000"/>
          <w:sz w:val="36"/>
          <w:szCs w:val="36"/>
        </w:rPr>
        <w:t>📢</w:t>
      </w:r>
    </w:p>
    <w:p w:rsidR="00AA4967" w:rsidRDefault="00AA4967" w:rsidP="00AA4967">
      <w:pPr>
        <w:pStyle w:val="NormalWeb"/>
        <w:bidi/>
        <w:jc w:val="center"/>
      </w:pPr>
      <w:r>
        <w:rPr>
          <w:rtl/>
        </w:rPr>
        <w:t>نتایج آزمون کادر اداری قوه قضاییه در اردیبهشت ماه هر سال اعلام می شود</w:t>
      </w:r>
      <w:r>
        <w:t>.</w:t>
      </w:r>
    </w:p>
    <w:p w:rsidR="00AA4967" w:rsidRDefault="00AA4967" w:rsidP="00AA4967">
      <w:pPr>
        <w:pStyle w:val="NormalWeb"/>
        <w:bidi/>
      </w:pPr>
      <w:r>
        <w:t> </w:t>
      </w:r>
    </w:p>
    <w:p w:rsidR="00AA4967" w:rsidRDefault="00AA4967" w:rsidP="00AA4967">
      <w:pPr>
        <w:pStyle w:val="Heading2"/>
        <w:bidi/>
      </w:pPr>
      <w:r>
        <w:rPr>
          <w:color w:val="800080"/>
          <w:sz w:val="30"/>
          <w:szCs w:val="30"/>
          <w:rtl/>
        </w:rPr>
        <w:t>نحوه اعلام نتایج آزمون کادر اداری قوه قضاییه 1401</w:t>
      </w:r>
    </w:p>
    <w:p w:rsidR="00AA4967" w:rsidRDefault="00AA4967" w:rsidP="00AA4967">
      <w:pPr>
        <w:pStyle w:val="NormalWeb"/>
        <w:bidi/>
      </w:pPr>
      <w:r>
        <w:rPr>
          <w:rtl/>
        </w:rPr>
        <w:t>همان گونه که در بخش قبل اشاره شد، مجری برگزار کننده آزمون استخدامی قوه قضاییه 1401  سازمان جهاد دانشگاهی می باشد که متقاضیان باید فرایند ثبت نام، دانلود دفترچه آزمون و بررسی و مشاهده نتایج آزمون را از طریق آدرس اینترنتی این سازمان به نشانی</w:t>
      </w:r>
      <w:r>
        <w:t xml:space="preserve"> Hrtc.ir </w:t>
      </w:r>
      <w:r>
        <w:rPr>
          <w:rtl/>
        </w:rPr>
        <w:t>پیگیری نمایند. تاریخ اعلام نتایج آزمون کادر اداری قوه قضاییه نیز از طریق اعلامه های منتشر شده در سایت قوه قضاییه به اطلاع داوطلبان خواهد رسید</w:t>
      </w:r>
      <w:r>
        <w:t>. </w:t>
      </w:r>
    </w:p>
    <w:p w:rsidR="00AA4967" w:rsidRDefault="00AA4967" w:rsidP="00AA4967">
      <w:pPr>
        <w:pStyle w:val="NormalWeb"/>
        <w:bidi/>
      </w:pPr>
      <w:r>
        <w:rPr>
          <w:rtl/>
        </w:rPr>
        <w:t>نتایج اولیه و نهایی آزمون به صورت آنلاین برای همه افرادقابل مشاهده می باشد. دواطلبان باید دقت داشته باشند که جهت ورود به پروفایل شخصی خود در سامانه</w:t>
      </w:r>
      <w:r>
        <w:t xml:space="preserve"> Hrtc.ir</w:t>
      </w:r>
      <w:r>
        <w:rPr>
          <w:rtl/>
        </w:rPr>
        <w:t>، به کد ملی و کد رهگیری که در هنگام ثبت نام به آن ها ارائه شده نیاز دارند و می توانند با ورود به پروفایل خود از امتیازهای اکتسابی خود در هر مرحله مطلع شوند</w:t>
      </w:r>
      <w:r>
        <w:t>.</w:t>
      </w:r>
    </w:p>
    <w:p w:rsidR="00AA4967" w:rsidRDefault="00AA4967" w:rsidP="00AA4967">
      <w:pPr>
        <w:pStyle w:val="NormalWeb"/>
        <w:bidi/>
      </w:pPr>
      <w:r>
        <w:rPr>
          <w:noProof/>
        </w:rPr>
        <w:lastRenderedPageBreak/>
        <mc:AlternateContent>
          <mc:Choice Requires="wps">
            <w:drawing>
              <wp:inline distT="0" distB="0" distL="0" distR="0">
                <wp:extent cx="5715000" cy="3810000"/>
                <wp:effectExtent l="0" t="0" r="0" b="0"/>
                <wp:docPr id="6" name="Rectangle 6" descr="اعلام نتایج قوه قضایی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81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B494F8" id="Rectangle 6" o:spid="_x0000_s1026" alt="اعلام نتایج قوه قضاییه" style="width:450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" filled="f" stroked="f">
                <o:lock v:ext="edit" aspectratio="t"/>
                <w10:anchorlock/>
              </v:rect>
            </w:pict>
          </mc:Fallback>
        </mc:AlternateContent>
      </w:r>
    </w:p>
    <w:p w:rsidR="00AA4967" w:rsidRDefault="00AA4967" w:rsidP="00AA4967">
      <w:pPr>
        <w:pStyle w:val="Heading2"/>
        <w:bidi/>
      </w:pPr>
      <w:r>
        <w:t> </w:t>
      </w:r>
    </w:p>
    <w:p w:rsidR="00AA4967" w:rsidRDefault="00AA4967" w:rsidP="00AA4967">
      <w:pPr>
        <w:pStyle w:val="Heading2"/>
        <w:bidi/>
      </w:pPr>
      <w:r>
        <w:rPr>
          <w:color w:val="800080"/>
          <w:sz w:val="30"/>
          <w:szCs w:val="30"/>
          <w:rtl/>
        </w:rPr>
        <w:t>مراحل اعلام نتایج آزمون کادر اداری قوه قضاییه 1401</w:t>
      </w:r>
    </w:p>
    <w:p w:rsidR="00AA4967" w:rsidRDefault="00AA4967" w:rsidP="00AA4967">
      <w:pPr>
        <w:pStyle w:val="NormalWeb"/>
        <w:bidi/>
      </w:pPr>
      <w:r>
        <w:rPr>
          <w:rtl/>
        </w:rPr>
        <w:t>برای مشاهده نتایج آزمون استخدامی قوه قضاییه با وارد نمودن کد ملی و کد رهگیری خود، باید طبق مراحل زیر اقدام نمایید</w:t>
      </w:r>
      <w:r>
        <w:t>:</w:t>
      </w:r>
    </w:p>
    <w:p w:rsidR="00AA4967" w:rsidRDefault="00AA4967" w:rsidP="00AA4967">
      <w:pPr>
        <w:pStyle w:val="NormalWeb"/>
        <w:bidi/>
      </w:pPr>
      <w:r>
        <w:rPr>
          <w:rFonts w:ascii="Segoe UI Symbol" w:hAnsi="Segoe UI Symbol" w:cs="Segoe UI Symbol"/>
          <w:color w:val="052482"/>
          <w:sz w:val="36"/>
          <w:szCs w:val="36"/>
        </w:rPr>
        <w:t>👈</w:t>
      </w:r>
      <w:r>
        <w:t xml:space="preserve"> </w:t>
      </w:r>
      <w:r>
        <w:rPr>
          <w:rtl/>
        </w:rPr>
        <w:t>ورود به به سامانه مرکز آزمون های استخدامی جهاد دانشگاهی به آدرس</w:t>
      </w:r>
      <w:r>
        <w:t xml:space="preserve"> hrtc.ir</w:t>
      </w:r>
    </w:p>
    <w:p w:rsidR="00AA4967" w:rsidRDefault="00AA4967" w:rsidP="00AA4967">
      <w:pPr>
        <w:pStyle w:val="NormalWeb"/>
        <w:bidi/>
      </w:pPr>
      <w:r>
        <w:rPr>
          <w:rFonts w:ascii="Segoe UI Symbol" w:hAnsi="Segoe UI Symbol" w:cs="Segoe UI Symbol"/>
          <w:color w:val="052482"/>
          <w:sz w:val="36"/>
          <w:szCs w:val="36"/>
        </w:rPr>
        <w:t>👈</w:t>
      </w:r>
      <w:r>
        <w:t xml:space="preserve"> </w:t>
      </w:r>
      <w:r>
        <w:rPr>
          <w:rtl/>
        </w:rPr>
        <w:t xml:space="preserve">انتخاب نمودن گزینه </w:t>
      </w:r>
      <w:proofErr w:type="gramStart"/>
      <w:r>
        <w:rPr>
          <w:rtl/>
        </w:rPr>
        <w:t>" آزمون</w:t>
      </w:r>
      <w:proofErr w:type="gramEnd"/>
      <w:r>
        <w:rPr>
          <w:rtl/>
        </w:rPr>
        <w:t xml:space="preserve"> استخدامی کادر اداری قوه قضاییه</w:t>
      </w:r>
      <w:r>
        <w:t> "</w:t>
      </w:r>
    </w:p>
    <w:p w:rsidR="00AA4967" w:rsidRDefault="00AA4967" w:rsidP="00AA4967">
      <w:pPr>
        <w:pStyle w:val="NormalWeb"/>
        <w:bidi/>
      </w:pPr>
      <w:r>
        <w:rPr>
          <w:rFonts w:ascii="Segoe UI Symbol" w:hAnsi="Segoe UI Symbol" w:cs="Segoe UI Symbol"/>
          <w:color w:val="052482"/>
          <w:sz w:val="36"/>
          <w:szCs w:val="36"/>
        </w:rPr>
        <w:t>👈</w:t>
      </w:r>
      <w:r>
        <w:t xml:space="preserve"> </w:t>
      </w:r>
      <w:r>
        <w:rPr>
          <w:rtl/>
        </w:rPr>
        <w:t xml:space="preserve">مراجعه به صفحه مورد نظر و انتخاب گزینه </w:t>
      </w:r>
      <w:proofErr w:type="gramStart"/>
      <w:r>
        <w:rPr>
          <w:rtl/>
        </w:rPr>
        <w:t>" ورود</w:t>
      </w:r>
      <w:proofErr w:type="gramEnd"/>
      <w:r>
        <w:rPr>
          <w:rtl/>
        </w:rPr>
        <w:t xml:space="preserve"> به پروفایل</w:t>
      </w:r>
      <w:r>
        <w:t xml:space="preserve"> "</w:t>
      </w:r>
    </w:p>
    <w:p w:rsidR="00AA4967" w:rsidRDefault="00AA4967" w:rsidP="00AA4967">
      <w:pPr>
        <w:pStyle w:val="NormalWeb"/>
        <w:bidi/>
      </w:pPr>
      <w:r>
        <w:rPr>
          <w:rFonts w:ascii="Segoe UI Symbol" w:hAnsi="Segoe UI Symbol" w:cs="Segoe UI Symbol"/>
          <w:color w:val="052482"/>
          <w:sz w:val="36"/>
          <w:szCs w:val="36"/>
        </w:rPr>
        <w:lastRenderedPageBreak/>
        <w:t>👈</w:t>
      </w:r>
      <w:r>
        <w:t xml:space="preserve"> </w:t>
      </w:r>
      <w:r>
        <w:rPr>
          <w:rtl/>
        </w:rPr>
        <w:t>وارد نمودن کد ملی ثبت شده و کد رهگیری در قسمت تعیین شده</w:t>
      </w:r>
    </w:p>
    <w:p w:rsidR="00AA4967" w:rsidRDefault="00AA4967" w:rsidP="00AA4967">
      <w:pPr>
        <w:pStyle w:val="NormalWeb"/>
        <w:bidi/>
      </w:pPr>
      <w:r>
        <w:rPr>
          <w:rFonts w:ascii="Segoe UI Symbol" w:hAnsi="Segoe UI Symbol" w:cs="Segoe UI Symbol"/>
          <w:color w:val="052482"/>
          <w:sz w:val="36"/>
          <w:szCs w:val="36"/>
        </w:rPr>
        <w:t>👈</w:t>
      </w:r>
      <w:r>
        <w:t xml:space="preserve"> </w:t>
      </w:r>
      <w:r>
        <w:rPr>
          <w:rtl/>
        </w:rPr>
        <w:t>ورود به پروفایل شخصی و مشاهده نتایج آزمون استخدامی قوه قضاییه</w:t>
      </w:r>
    </w:p>
    <w:p w:rsidR="00AA4967" w:rsidRDefault="00AA4967" w:rsidP="00AA4967">
      <w:pPr>
        <w:pStyle w:val="NormalWeb"/>
        <w:bidi/>
      </w:pPr>
      <w:r>
        <w:t> </w:t>
      </w:r>
    </w:p>
    <w:p w:rsidR="00AA4967" w:rsidRDefault="00AA4967" w:rsidP="00AA4967">
      <w:pPr>
        <w:pStyle w:val="NormalWeb"/>
        <w:bidi/>
        <w:jc w:val="center"/>
      </w:pPr>
      <w:r>
        <w:rPr>
          <w:rFonts w:ascii="Segoe UI Symbol" w:hAnsi="Segoe UI Symbol" w:cs="Segoe UI Symbol"/>
          <w:sz w:val="36"/>
          <w:szCs w:val="36"/>
        </w:rPr>
        <w:t>🔗</w:t>
      </w:r>
      <w:r>
        <w:rPr>
          <w:sz w:val="36"/>
          <w:szCs w:val="36"/>
        </w:rPr>
        <w:t xml:space="preserve"> </w:t>
      </w:r>
      <w:r>
        <w:rPr>
          <w:rtl/>
        </w:rPr>
        <w:t>برای اطلاع از زمان و نحوه</w:t>
      </w:r>
      <w:r>
        <w:t> </w:t>
      </w:r>
      <w:hyperlink r:id="rId9" w:history="1">
        <w:r>
          <w:rPr>
            <w:rStyle w:val="Hyperlink"/>
            <w:color w:val="FF0000"/>
            <w:rtl/>
          </w:rPr>
          <w:t>اعلام نتایج آزمون وکالت</w:t>
        </w:r>
      </w:hyperlink>
      <w:r>
        <w:t xml:space="preserve"> </w:t>
      </w:r>
      <w:r>
        <w:rPr>
          <w:rtl/>
        </w:rPr>
        <w:t>بر روی لینک کلیک نمایید</w:t>
      </w:r>
      <w:r>
        <w:t>. </w:t>
      </w:r>
    </w:p>
    <w:p w:rsidR="00AA4967" w:rsidRDefault="00AA4967" w:rsidP="00AA4967">
      <w:pPr>
        <w:pStyle w:val="NormalWeb"/>
        <w:bidi/>
      </w:pPr>
      <w:r>
        <w:t> </w:t>
      </w:r>
    </w:p>
    <w:p w:rsidR="00AA4967" w:rsidRDefault="00AA4967" w:rsidP="00AA4967">
      <w:pPr>
        <w:pStyle w:val="Heading3"/>
        <w:bidi/>
      </w:pPr>
      <w:r>
        <w:rPr>
          <w:color w:val="800080"/>
          <w:sz w:val="24"/>
          <w:szCs w:val="24"/>
          <w:rtl/>
        </w:rPr>
        <w:t>راهنمای تصویری نحوه مشاهده نتایج آزمون کادر اداری قوه قضاییه 1401</w:t>
      </w:r>
    </w:p>
    <w:p w:rsidR="00AA4967" w:rsidRDefault="00AA4967" w:rsidP="00AA4967">
      <w:pPr>
        <w:pStyle w:val="NormalWeb"/>
        <w:bidi/>
      </w:pPr>
      <w:r>
        <w:rPr>
          <w:rFonts w:ascii="Segoe UI Symbol" w:hAnsi="Segoe UI Symbol" w:cs="Segoe UI Symbol"/>
          <w:color w:val="052482"/>
          <w:sz w:val="36"/>
          <w:szCs w:val="36"/>
        </w:rPr>
        <w:t>👈</w:t>
      </w:r>
      <w:r>
        <w:rPr>
          <w:color w:val="052482"/>
          <w:sz w:val="36"/>
          <w:szCs w:val="36"/>
        </w:rPr>
        <w:t xml:space="preserve"> </w:t>
      </w:r>
      <w:r>
        <w:rPr>
          <w:rtl/>
        </w:rPr>
        <w:t>ابتدا به سامانه مرکز آزمون های استخدامی جهاد دانشگاهی به آدرس</w:t>
      </w:r>
      <w:r>
        <w:t xml:space="preserve"> hrtc.ir </w:t>
      </w:r>
      <w:r>
        <w:rPr>
          <w:rtl/>
        </w:rPr>
        <w:t>مراجعه کنید</w:t>
      </w:r>
      <w:r>
        <w:t>.</w:t>
      </w:r>
    </w:p>
    <w:p w:rsidR="00AA4967" w:rsidRDefault="00AA4967" w:rsidP="00AA4967">
      <w:pPr>
        <w:pStyle w:val="NormalWeb"/>
        <w:bidi/>
      </w:pPr>
      <w:r>
        <w:rPr>
          <w:noProof/>
        </w:rPr>
        <mc:AlternateContent>
          <mc:Choice Requires="wps">
            <w:drawing>
              <wp:inline distT="0" distB="0" distL="0" distR="0">
                <wp:extent cx="5715000" cy="3810000"/>
                <wp:effectExtent l="0" t="0" r="0" b="0"/>
                <wp:docPr id="5" name="Rectangle 5" descr="گام اول مشاهده نتایج آزمون کادر اداری قوه قضایی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81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7B5652" id="Rectangle 5" o:spid="_x0000_s1026" alt="گام اول مشاهده نتایج آزمون کادر اداری قوه قضاییه" style="width:450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" filled="f" stroked="f">
                <o:lock v:ext="edit" aspectratio="t"/>
                <w10:anchorlock/>
              </v:rect>
            </w:pict>
          </mc:Fallback>
        </mc:AlternateContent>
      </w:r>
    </w:p>
    <w:p w:rsidR="00AA4967" w:rsidRDefault="00AA4967" w:rsidP="00AA4967">
      <w:pPr>
        <w:pStyle w:val="NormalWeb"/>
        <w:bidi/>
      </w:pPr>
      <w:r>
        <w:lastRenderedPageBreak/>
        <w:t> </w:t>
      </w:r>
    </w:p>
    <w:p w:rsidR="00AA4967" w:rsidRDefault="00AA4967" w:rsidP="00AA4967">
      <w:pPr>
        <w:pStyle w:val="NormalWeb"/>
        <w:bidi/>
      </w:pPr>
      <w:r>
        <w:rPr>
          <w:rFonts w:ascii="Segoe UI Symbol" w:hAnsi="Segoe UI Symbol" w:cs="Segoe UI Symbol"/>
          <w:i/>
          <w:iCs/>
          <w:color w:val="052482"/>
          <w:sz w:val="36"/>
          <w:szCs w:val="36"/>
        </w:rPr>
        <w:t>👈</w:t>
      </w:r>
      <w:r>
        <w:rPr>
          <w:rtl/>
        </w:rPr>
        <w:t xml:space="preserve">در این مرحله گزینه </w:t>
      </w:r>
      <w:proofErr w:type="gramStart"/>
      <w:r>
        <w:rPr>
          <w:rtl/>
        </w:rPr>
        <w:t>" آزمون</w:t>
      </w:r>
      <w:proofErr w:type="gramEnd"/>
      <w:r>
        <w:rPr>
          <w:rtl/>
        </w:rPr>
        <w:t xml:space="preserve"> استخدامی کادر اداری قوه قضاییه " را از میان فهرست آزمون های در حال اجرا انتخاب کنید</w:t>
      </w:r>
      <w:r>
        <w:t>.</w:t>
      </w:r>
    </w:p>
    <w:p w:rsidR="00AA4967" w:rsidRDefault="00AA4967" w:rsidP="00AA4967">
      <w:pPr>
        <w:pStyle w:val="NormalWeb"/>
        <w:bidi/>
      </w:pPr>
      <w:r>
        <w:t> </w:t>
      </w:r>
    </w:p>
    <w:p w:rsidR="00AA4967" w:rsidRDefault="00AA4967" w:rsidP="00AA4967">
      <w:pPr>
        <w:pStyle w:val="NormalWeb"/>
        <w:bidi/>
      </w:pPr>
      <w:r>
        <w:rPr>
          <w:noProof/>
        </w:rPr>
        <mc:AlternateContent>
          <mc:Choice Requires="wps">
            <w:drawing>
              <wp:inline distT="0" distB="0" distL="0" distR="0">
                <wp:extent cx="5715000" cy="3810000"/>
                <wp:effectExtent l="0" t="0" r="0" b="0"/>
                <wp:docPr id="4" name="Rectangle 4" descr="گام دوم مشاهده نتایج آزمون کادر اداری قوه قضایی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81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087EB2" id="Rectangle 4" o:spid="_x0000_s1026" alt="گام دوم مشاهده نتایج آزمون کادر اداری قوه قضاییه" style="width:450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" filled="f" stroked="f">
                <o:lock v:ext="edit" aspectratio="t"/>
                <w10:anchorlock/>
              </v:rect>
            </w:pict>
          </mc:Fallback>
        </mc:AlternateContent>
      </w:r>
    </w:p>
    <w:p w:rsidR="00AA4967" w:rsidRDefault="00AA4967" w:rsidP="00AA4967">
      <w:pPr>
        <w:pStyle w:val="NormalWeb"/>
        <w:bidi/>
      </w:pPr>
      <w:r>
        <w:t> </w:t>
      </w:r>
    </w:p>
    <w:p w:rsidR="00AA4967" w:rsidRDefault="00AA4967" w:rsidP="00AA4967">
      <w:pPr>
        <w:pStyle w:val="NormalWeb"/>
        <w:bidi/>
      </w:pPr>
      <w:r>
        <w:rPr>
          <w:rFonts w:ascii="Segoe UI Symbol" w:hAnsi="Segoe UI Symbol" w:cs="Segoe UI Symbol"/>
          <w:i/>
          <w:iCs/>
          <w:color w:val="052482"/>
          <w:sz w:val="36"/>
          <w:szCs w:val="36"/>
        </w:rPr>
        <w:t>👈</w:t>
      </w:r>
      <w:r>
        <w:rPr>
          <w:rtl/>
        </w:rPr>
        <w:t xml:space="preserve">در این بخش بر گزینه </w:t>
      </w:r>
      <w:proofErr w:type="gramStart"/>
      <w:r>
        <w:rPr>
          <w:rtl/>
        </w:rPr>
        <w:t>" ورود</w:t>
      </w:r>
      <w:proofErr w:type="gramEnd"/>
      <w:r>
        <w:rPr>
          <w:rtl/>
        </w:rPr>
        <w:t xml:space="preserve"> به پروفایل " را از میان گزینه های موجود کلیک کنید</w:t>
      </w:r>
      <w:r>
        <w:t>.</w:t>
      </w:r>
    </w:p>
    <w:p w:rsidR="00AA4967" w:rsidRDefault="00AA4967" w:rsidP="00AA4967">
      <w:pPr>
        <w:pStyle w:val="NormalWeb"/>
        <w:bidi/>
      </w:pPr>
      <w:r>
        <w:t> </w:t>
      </w:r>
    </w:p>
    <w:p w:rsidR="00AA4967" w:rsidRDefault="00AA4967" w:rsidP="00AA4967">
      <w:pPr>
        <w:pStyle w:val="NormalWeb"/>
        <w:bidi/>
      </w:pPr>
      <w:r>
        <w:rPr>
          <w:noProof/>
        </w:rPr>
        <w:lastRenderedPageBreak/>
        <mc:AlternateContent>
          <mc:Choice Requires="wps">
            <w:drawing>
              <wp:inline distT="0" distB="0" distL="0" distR="0">
                <wp:extent cx="5715000" cy="3810000"/>
                <wp:effectExtent l="0" t="0" r="0" b="0"/>
                <wp:docPr id="3" name="Rectangle 3" descr="گام سوم مشاهده نتایج آزمون کادر اداری قوه قضایی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81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1E8E12" id="Rectangle 3" o:spid="_x0000_s1026" alt="گام سوم مشاهده نتایج آزمون کادر اداری قوه قضاییه" style="width:450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" filled="f" stroked="f">
                <o:lock v:ext="edit" aspectratio="t"/>
                <w10:anchorlock/>
              </v:rect>
            </w:pict>
          </mc:Fallback>
        </mc:AlternateContent>
      </w:r>
    </w:p>
    <w:p w:rsidR="00AA4967" w:rsidRDefault="00AA4967" w:rsidP="00AA4967">
      <w:pPr>
        <w:pStyle w:val="NormalWeb"/>
        <w:bidi/>
      </w:pPr>
      <w:r>
        <w:t> </w:t>
      </w:r>
    </w:p>
    <w:p w:rsidR="00AA4967" w:rsidRDefault="00AA4967" w:rsidP="00AA4967">
      <w:pPr>
        <w:pStyle w:val="NormalWeb"/>
        <w:bidi/>
      </w:pPr>
      <w:r>
        <w:rPr>
          <w:rFonts w:ascii="Segoe UI Symbol" w:hAnsi="Segoe UI Symbol" w:cs="Segoe UI Symbol"/>
          <w:i/>
          <w:iCs/>
          <w:color w:val="052482"/>
          <w:sz w:val="36"/>
          <w:szCs w:val="36"/>
        </w:rPr>
        <w:t>👈</w:t>
      </w:r>
      <w:r>
        <w:rPr>
          <w:rtl/>
        </w:rPr>
        <w:t xml:space="preserve">کد رهگیری و کد ملی خود را وارد نموده و سپس گزینه </w:t>
      </w:r>
      <w:proofErr w:type="gramStart"/>
      <w:r>
        <w:rPr>
          <w:rtl/>
        </w:rPr>
        <w:t>" ورود</w:t>
      </w:r>
      <w:proofErr w:type="gramEnd"/>
      <w:r>
        <w:rPr>
          <w:rtl/>
        </w:rPr>
        <w:t xml:space="preserve"> به پروفایل " را اتنخاب کنید</w:t>
      </w:r>
      <w:r>
        <w:t>.</w:t>
      </w:r>
    </w:p>
    <w:p w:rsidR="00AA4967" w:rsidRDefault="00AA4967" w:rsidP="00AA4967">
      <w:pPr>
        <w:pStyle w:val="NormalWeb"/>
        <w:bidi/>
      </w:pPr>
      <w:r>
        <w:t> </w:t>
      </w:r>
    </w:p>
    <w:p w:rsidR="00AA4967" w:rsidRDefault="00AA4967" w:rsidP="00AA4967">
      <w:pPr>
        <w:pStyle w:val="NormalWeb"/>
        <w:bidi/>
      </w:pPr>
      <w:r>
        <w:rPr>
          <w:noProof/>
        </w:rPr>
        <w:lastRenderedPageBreak/>
        <mc:AlternateContent>
          <mc:Choice Requires="wps">
            <w:drawing>
              <wp:inline distT="0" distB="0" distL="0" distR="0">
                <wp:extent cx="5715000" cy="3810000"/>
                <wp:effectExtent l="0" t="0" r="0" b="0"/>
                <wp:docPr id="2" name="Rectangle 2" descr="گام چهارم مشاهده نتایج آزمون کادر اداری قوه قضایی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81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8BD7DF" id="Rectangle 2" o:spid="_x0000_s1026" alt="گام چهارم مشاهده نتایج آزمون کادر اداری قوه قضاییه" style="width:450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" filled="f" stroked="f">
                <o:lock v:ext="edit" aspectratio="t"/>
                <w10:anchorlock/>
              </v:rect>
            </w:pict>
          </mc:Fallback>
        </mc:AlternateContent>
      </w:r>
    </w:p>
    <w:p w:rsidR="00AA4967" w:rsidRDefault="00AA4967" w:rsidP="00AA4967">
      <w:pPr>
        <w:pStyle w:val="NormalWeb"/>
        <w:bidi/>
        <w:jc w:val="center"/>
      </w:pPr>
      <w:r>
        <w:rPr>
          <w:rFonts w:ascii="Segoe UI Symbol" w:hAnsi="Segoe UI Symbol" w:cs="Segoe UI Symbol"/>
          <w:sz w:val="36"/>
          <w:szCs w:val="36"/>
        </w:rPr>
        <w:t>🔗</w:t>
      </w:r>
      <w:r>
        <w:rPr>
          <w:sz w:val="36"/>
          <w:szCs w:val="36"/>
        </w:rPr>
        <w:t xml:space="preserve"> </w:t>
      </w:r>
      <w:r>
        <w:rPr>
          <w:rtl/>
        </w:rPr>
        <w:t xml:space="preserve">برای آشنایی با </w:t>
      </w:r>
      <w:hyperlink r:id="rId10" w:history="1">
        <w:r>
          <w:rPr>
            <w:rStyle w:val="Hyperlink"/>
            <w:color w:val="FF0000"/>
            <w:rtl/>
          </w:rPr>
          <w:t>منابع آزمون کارشناس رسمی دادگستری</w:t>
        </w:r>
      </w:hyperlink>
      <w:r>
        <w:t xml:space="preserve"> </w:t>
      </w:r>
      <w:r>
        <w:rPr>
          <w:rtl/>
        </w:rPr>
        <w:t>بر روی لینک کلیک کنید</w:t>
      </w:r>
      <w:r>
        <w:t>. </w:t>
      </w:r>
    </w:p>
    <w:p w:rsidR="00AA4967" w:rsidRDefault="00AA4967" w:rsidP="00AA4967">
      <w:pPr>
        <w:pStyle w:val="NormalWeb"/>
        <w:bidi/>
      </w:pPr>
      <w:r>
        <w:t> </w:t>
      </w:r>
    </w:p>
    <w:p w:rsidR="00AA4967" w:rsidRDefault="00AA4967" w:rsidP="00AA4967">
      <w:pPr>
        <w:pStyle w:val="Heading4"/>
        <w:bidi/>
      </w:pPr>
      <w:r>
        <w:rPr>
          <w:color w:val="800080"/>
          <w:rtl/>
        </w:rPr>
        <w:t>جدیدترین اخبار پیرامون نتابج آزمون کادر اداری قوه قضاییه</w:t>
      </w:r>
      <w:r>
        <w:rPr>
          <w:color w:val="800080"/>
        </w:rPr>
        <w:t> </w:t>
      </w:r>
    </w:p>
    <w:p w:rsidR="00AA4967" w:rsidRDefault="00AA4967" w:rsidP="00AA4967">
      <w:pPr>
        <w:pStyle w:val="NormalWeb"/>
        <w:bidi/>
      </w:pPr>
      <w:r>
        <w:rPr>
          <w:rFonts w:ascii="Segoe UI Symbol" w:hAnsi="Segoe UI Symbol" w:cs="Segoe UI Symbol"/>
          <w:color w:val="008000"/>
          <w:sz w:val="36"/>
          <w:szCs w:val="36"/>
        </w:rPr>
        <w:t>📌</w:t>
      </w:r>
      <w:r>
        <w:t xml:space="preserve"> </w:t>
      </w:r>
      <w:r>
        <w:rPr>
          <w:color w:val="008000"/>
          <w:rtl/>
        </w:rPr>
        <w:t>زمان اعلام نتایج آزمون استخدامی کادر اداری قوه قضاییه</w:t>
      </w:r>
      <w:r>
        <w:rPr>
          <w:color w:val="008000"/>
        </w:rPr>
        <w:t> </w:t>
      </w:r>
    </w:p>
    <w:p w:rsidR="00AA4967" w:rsidRDefault="00AA4967" w:rsidP="00AA4967">
      <w:pPr>
        <w:pStyle w:val="NormalWeb"/>
        <w:bidi/>
      </w:pPr>
      <w:r>
        <w:rPr>
          <w:rtl/>
        </w:rPr>
        <w:t>معاون منابع انسانی و امور فرهنگی قوه قضاییه در حاشیه برگزاری آزمون استخدامی کادر اداری قوه قضائیه با اشاره به این که در حدود 1401 هزار متقاضی جهت شرکت در این آزمون ثبت نام نموده اند، گفت: این آزمون در 59 شهر و مرکز استان و 274 حوزه برگزار شد و به طور میانگین در هر حوزه 400 نفر شرکت کردند</w:t>
      </w:r>
      <w:r>
        <w:t>.</w:t>
      </w:r>
      <w:r>
        <w:br/>
      </w:r>
      <w:r>
        <w:rPr>
          <w:rtl/>
        </w:rPr>
        <w:t>وی همچنین ابراز امیدواری کرد که نتایج آزمون در مراحل بعدی فرایند جذب از جمله استعلام‌ ها و گزینش تا پایان سال 1401 صورت گیرد</w:t>
      </w:r>
      <w:r>
        <w:t>.</w:t>
      </w:r>
    </w:p>
    <w:p w:rsidR="00AA4967" w:rsidRDefault="00AA4967" w:rsidP="00AA4967">
      <w:pPr>
        <w:pStyle w:val="NormalWeb"/>
        <w:bidi/>
      </w:pPr>
      <w:r>
        <w:rPr>
          <w:rFonts w:ascii="Segoe UI Symbol" w:hAnsi="Segoe UI Symbol" w:cs="Segoe UI Symbol"/>
          <w:color w:val="008000"/>
          <w:sz w:val="36"/>
          <w:szCs w:val="36"/>
        </w:rPr>
        <w:lastRenderedPageBreak/>
        <w:t>📌</w:t>
      </w:r>
      <w:r>
        <w:t xml:space="preserve"> </w:t>
      </w:r>
      <w:r>
        <w:rPr>
          <w:color w:val="008000"/>
          <w:rtl/>
        </w:rPr>
        <w:t>نحوه انتخاب داوطلبان آزمون استخدامی قوه قضاییه دو برابر ظرفیت</w:t>
      </w:r>
      <w:r>
        <w:rPr>
          <w:color w:val="008000"/>
        </w:rPr>
        <w:t> </w:t>
      </w:r>
    </w:p>
    <w:p w:rsidR="00AA4967" w:rsidRDefault="00AA4967" w:rsidP="00AA4967">
      <w:pPr>
        <w:pStyle w:val="NormalWeb"/>
        <w:bidi/>
      </w:pPr>
      <w:r>
        <w:rPr>
          <w:rtl/>
        </w:rPr>
        <w:t>انتخاب افراد دو برابر ظرفیت در هر شغل محل (در صورت وجود داوطلب واجد شرایط) برای انجام مصاحبه‌ های استخدامی، تنها از بین دارندگان حد نصاب آزمون کتبی که مدارک آن ها بررسی و مورد تأیید قرار گرفته است، بر اساس نمره کل پذیرفته شدگان با وزن چهل درصد (</w:t>
      </w:r>
      <w:r>
        <w:rPr>
          <w:rtl/>
          <w:lang w:bidi="fa-IR"/>
        </w:rPr>
        <w:t>۴۰</w:t>
      </w:r>
      <w:r>
        <w:rPr>
          <w:rtl/>
        </w:rPr>
        <w:t xml:space="preserve"> درصد) برای دروس عمومی و شصت درصد (</w:t>
      </w:r>
      <w:r>
        <w:rPr>
          <w:rtl/>
          <w:lang w:bidi="fa-IR"/>
        </w:rPr>
        <w:t>۶۰</w:t>
      </w:r>
      <w:r>
        <w:rPr>
          <w:rtl/>
        </w:rPr>
        <w:t xml:space="preserve"> درصد) برای دروس تخصصی و با در نظر گرفتن امتیاز ها و سهمیه‌ های قانونی در هر شغل محل صورت خواهد گرفت</w:t>
      </w:r>
      <w:r>
        <w:t>.</w:t>
      </w:r>
    </w:p>
    <w:p w:rsidR="00AA4967" w:rsidRDefault="00AA4967" w:rsidP="00AA4967">
      <w:pPr>
        <w:pStyle w:val="NormalWeb"/>
        <w:bidi/>
      </w:pPr>
      <w:r>
        <w:rPr>
          <w:rtl/>
        </w:rPr>
        <w:t>کسب حد نصاب در آزمون کتبی، هیچ‌ گونه حق استخدامی برای داوطلبان ایجاد نمی‌ کند و دعوت از افرادی که مدارک آن ها تأیید شده  است، برای مصاحبه تخصصی، به ترتیب نمره مکتسبه آن ها و تا دو برابر ظرفیت پذیرش انجام می‌ شود</w:t>
      </w:r>
      <w:r>
        <w:t>.</w:t>
      </w:r>
    </w:p>
    <w:p w:rsidR="00AA4967" w:rsidRDefault="00AA4967" w:rsidP="00AA4967">
      <w:pPr>
        <w:pStyle w:val="NormalWeb"/>
        <w:bidi/>
      </w:pPr>
      <w:r>
        <w:rPr>
          <w:noProof/>
        </w:rPr>
        <mc:AlternateContent>
          <mc:Choice Requires="wps">
            <w:drawing>
              <wp:inline distT="0" distB="0" distL="0" distR="0">
                <wp:extent cx="5715000" cy="3810000"/>
                <wp:effectExtent l="0" t="0" r="0" b="0"/>
                <wp:docPr id="1" name="Rectangle 1" descr="اعلام نتایج آزمون کادر اداری قوه قضایی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81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E55CA" id="Rectangle 1" o:spid="_x0000_s1026" alt="اعلام نتایج آزمون کادر اداری قوه قضاییه" style="width:450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" filled="f" stroked="f">
                <o:lock v:ext="edit" aspectratio="t"/>
                <w10:anchorlock/>
              </v:rect>
            </w:pict>
          </mc:Fallback>
        </mc:AlternateContent>
      </w:r>
    </w:p>
    <w:p w:rsidR="00AA4967" w:rsidRDefault="00AA4967" w:rsidP="00AA4967">
      <w:pPr>
        <w:pStyle w:val="NormalWeb"/>
        <w:bidi/>
        <w:jc w:val="center"/>
      </w:pPr>
      <w:r>
        <w:rPr>
          <w:rFonts w:ascii="Segoe UI Symbol" w:hAnsi="Segoe UI Symbol" w:cs="Segoe UI Symbol"/>
          <w:color w:val="FF0000"/>
          <w:sz w:val="36"/>
          <w:szCs w:val="36"/>
        </w:rPr>
        <w:t>📢</w:t>
      </w:r>
      <w:r>
        <w:rPr>
          <w:color w:val="FF0000"/>
          <w:sz w:val="36"/>
          <w:szCs w:val="36"/>
        </w:rPr>
        <w:t xml:space="preserve"> </w:t>
      </w:r>
      <w:r>
        <w:rPr>
          <w:color w:val="FF0000"/>
          <w:rtl/>
        </w:rPr>
        <w:t xml:space="preserve">اطلاعیه </w:t>
      </w:r>
      <w:r>
        <w:rPr>
          <w:rFonts w:ascii="Segoe UI Symbol" w:hAnsi="Segoe UI Symbol" w:cs="Segoe UI Symbol"/>
          <w:color w:val="FF0000"/>
          <w:sz w:val="36"/>
          <w:szCs w:val="36"/>
        </w:rPr>
        <w:t>📢</w:t>
      </w:r>
    </w:p>
    <w:p w:rsidR="00AA4967" w:rsidRDefault="00AA4967" w:rsidP="00AA4967">
      <w:pPr>
        <w:pStyle w:val="NormalWeb"/>
        <w:bidi/>
        <w:jc w:val="center"/>
      </w:pPr>
      <w:r>
        <w:rPr>
          <w:rtl/>
        </w:rPr>
        <w:t>افرادی که در مرحله کتبی نمره حد نصاب را به دست آورده اند، می توانند اطلاعات لازم در ارتباط با زمان و مکان مصاحبه از سوی کارگزینی دادگستری استان محل خدمت انتخاب‌ شده اعلام می شود را کسب کنند</w:t>
      </w:r>
      <w:r>
        <w:t>. </w:t>
      </w:r>
    </w:p>
    <w:p w:rsidR="00AA4967" w:rsidRDefault="00AA4967" w:rsidP="00AA4967">
      <w:pPr>
        <w:pStyle w:val="NormalWeb"/>
        <w:bidi/>
      </w:pPr>
      <w:r>
        <w:lastRenderedPageBreak/>
        <w:t> </w:t>
      </w:r>
    </w:p>
    <w:p w:rsidR="00AA4967" w:rsidRDefault="00AA4967" w:rsidP="00AA4967">
      <w:pPr>
        <w:pStyle w:val="NormalWeb"/>
        <w:bidi/>
      </w:pPr>
      <w:r>
        <w:rPr>
          <w:color w:val="FF0000"/>
          <w:rtl/>
        </w:rPr>
        <w:t>خلاصه مطالب</w:t>
      </w:r>
    </w:p>
    <w:p w:rsidR="00AA4967" w:rsidRDefault="00AA4967" w:rsidP="00AA4967">
      <w:pPr>
        <w:pStyle w:val="NormalWeb"/>
        <w:bidi/>
      </w:pPr>
      <w:r>
        <w:rPr>
          <w:rtl/>
        </w:rPr>
        <w:t>در این مقاله به بررسی نتایج آزمون کادر اداری قوه قضاییه و نحوه مشاهده نتایج آزمون استخدامی قوه قضاییه پرداختیم. زمان اعلام نتایج قوه قضاییه، مطابق سال های گذشته، در اریبهشت ماه خواهد بود. همانگونه که در طول مقاله اشاره شد این آزمون در دو مرحله کتبی و شفاهی صورت می گیرد و پس از پایان مصاحبه شفاهی و بررسی مدارک، افرادی که نمره حد نصاب را کسب کرده باشند، می توانند به استخدام ایسن سازمان درایند</w:t>
      </w:r>
      <w:r>
        <w:t>.</w:t>
      </w:r>
    </w:p>
    <w:p w:rsidR="00AA4967" w:rsidRDefault="00AA4967" w:rsidP="00AA4967">
      <w:pPr>
        <w:pStyle w:val="NormalWeb"/>
        <w:bidi/>
      </w:pPr>
      <w:r>
        <w:rPr>
          <w:rtl/>
        </w:rPr>
        <w:t>از آنجا که مجری برگزار کننده این آزمون مرکز جهاد دانشگاهی است، لذا متقاضیان باید برای مشاهده نتایج اولیه و نهایی خود به سایت</w:t>
      </w:r>
      <w:r>
        <w:t xml:space="preserve"> Hrtc.ir </w:t>
      </w:r>
      <w:r>
        <w:rPr>
          <w:rtl/>
        </w:rPr>
        <w:t>مراجعه کنند و پس از ورود به پروفایل خود، این امکان را دارند که از نتیجه هر مرحله از آزمون و امتیازهای اخذ شده مطلع شوند. چنانچه شما متقاضیان گرامی در ارتباط با تاریخ اعلام نتایج آزمون کادر اداری قوه قضاییه نیاز به کسب اطلاعت تکمیلی داشته باشید، می توانید با کارشناسان کارآزموده آکادمی ایران تحصیل تماس حاصل نمایید تا در اسرع وقت پاسخگوی شما عزیزان باشند</w:t>
      </w:r>
      <w:r>
        <w:t>. </w:t>
      </w:r>
    </w:p>
    <w:p w:rsidR="00AA4967" w:rsidRDefault="00AA4967" w:rsidP="00AA4967">
      <w:pPr>
        <w:pStyle w:val="NormalWeb"/>
        <w:bidi/>
      </w:pPr>
      <w:r>
        <w:t> </w:t>
      </w:r>
    </w:p>
    <w:p w:rsidR="00AA4967" w:rsidRDefault="00AA4967" w:rsidP="00AA4967">
      <w:pPr>
        <w:pStyle w:val="NormalWeb"/>
        <w:bidi/>
        <w:jc w:val="center"/>
      </w:pPr>
      <w:r>
        <w:rPr>
          <w:rFonts w:ascii="Segoe UI Symbol" w:hAnsi="Segoe UI Symbol" w:cs="Segoe UI Symbol"/>
          <w:sz w:val="36"/>
          <w:szCs w:val="36"/>
        </w:rPr>
        <w:t>📎</w:t>
      </w:r>
      <w:r>
        <w:t xml:space="preserve"> </w:t>
      </w:r>
      <w:r>
        <w:rPr>
          <w:rtl/>
        </w:rPr>
        <w:t xml:space="preserve">برای دانلود پی دی اف مقاله </w:t>
      </w:r>
      <w:hyperlink r:id="rId11" w:history="1">
        <w:r>
          <w:rPr>
            <w:rStyle w:val="Hyperlink"/>
            <w:color w:val="FF0000"/>
            <w:rtl/>
          </w:rPr>
          <w:t xml:space="preserve">کلیک </w:t>
        </w:r>
      </w:hyperlink>
      <w:r>
        <w:rPr>
          <w:rtl/>
        </w:rPr>
        <w:t>کنید</w:t>
      </w:r>
      <w:r>
        <w:t>. </w:t>
      </w:r>
    </w:p>
    <w:p w:rsidR="00546E7F" w:rsidRPr="00AA4967" w:rsidRDefault="00546E7F" w:rsidP="00AA4967">
      <w:pPr>
        <w:bidi/>
      </w:pPr>
      <w:bookmarkStart w:id="0" w:name="_GoBack"/>
      <w:bookmarkEnd w:id="0"/>
    </w:p>
    <w:sectPr w:rsidR="00546E7F" w:rsidRPr="00AA4967" w:rsidSect="00546E7F">
      <w:headerReference w:type="even" r:id="rId12"/>
      <w:headerReference w:type="default" r:id="rId13"/>
      <w:footerReference w:type="even" r:id="rId14"/>
      <w:footerReference w:type="default" r:id="rId15"/>
      <w:headerReference w:type="first" r:id="rId16"/>
      <w:footerReference w:type="first" r:id="rId17"/>
      <w:pgSz w:w="12240" w:h="15840"/>
      <w:pgMar w:top="2835" w:right="1440" w:bottom="2269" w:left="1440" w:header="708" w:footer="1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56A" w:rsidRDefault="0059456A" w:rsidP="00A94C1F">
      <w:pPr>
        <w:spacing w:after="0" w:line="240" w:lineRule="auto"/>
      </w:pPr>
      <w:r>
        <w:separator/>
      </w:r>
    </w:p>
  </w:endnote>
  <w:endnote w:type="continuationSeparator" w:id="0">
    <w:p w:rsidR="0059456A" w:rsidRDefault="0059456A" w:rsidP="00A9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947" w:rsidRDefault="001319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DB" w:rsidRDefault="00160BDB" w:rsidP="00160BDB">
    <w:pPr>
      <w:pStyle w:val="Footer"/>
    </w:pPr>
  </w:p>
  <w:p w:rsidR="00160BDB" w:rsidRDefault="00160B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947" w:rsidRDefault="001319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56A" w:rsidRDefault="0059456A" w:rsidP="00A94C1F">
      <w:pPr>
        <w:spacing w:after="0" w:line="240" w:lineRule="auto"/>
      </w:pPr>
      <w:r>
        <w:separator/>
      </w:r>
    </w:p>
  </w:footnote>
  <w:footnote w:type="continuationSeparator" w:id="0">
    <w:p w:rsidR="0059456A" w:rsidRDefault="0059456A" w:rsidP="00A94C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947" w:rsidRDefault="001319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C1F" w:rsidRDefault="002B37E7" w:rsidP="00160BDB">
    <w:pPr>
      <w:pStyle w:val="Header"/>
    </w:pPr>
    <w:r>
      <w:rPr>
        <w:noProof/>
      </w:rPr>
      <w:drawing>
        <wp:anchor distT="0" distB="0" distL="114300" distR="114300" simplePos="0" relativeHeight="251657728" behindDoc="1" locked="0" layoutInCell="1" allowOverlap="1">
          <wp:simplePos x="0" y="0"/>
          <wp:positionH relativeFrom="column">
            <wp:posOffset>-899160</wp:posOffset>
          </wp:positionH>
          <wp:positionV relativeFrom="paragraph">
            <wp:posOffset>-502920</wp:posOffset>
          </wp:positionV>
          <wp:extent cx="7772400" cy="10096500"/>
          <wp:effectExtent l="0" t="0" r="0" b="0"/>
          <wp:wrapNone/>
          <wp:docPr id="9" name="Picture 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965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947" w:rsidRDefault="001319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5F54"/>
    <w:multiLevelType w:val="multilevel"/>
    <w:tmpl w:val="BFA8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B1A1F"/>
    <w:multiLevelType w:val="multilevel"/>
    <w:tmpl w:val="B374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14D79"/>
    <w:multiLevelType w:val="multilevel"/>
    <w:tmpl w:val="DCE6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21AF2"/>
    <w:multiLevelType w:val="multilevel"/>
    <w:tmpl w:val="D5C0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C5B20"/>
    <w:multiLevelType w:val="multilevel"/>
    <w:tmpl w:val="6C72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429E8"/>
    <w:multiLevelType w:val="multilevel"/>
    <w:tmpl w:val="E5B2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A3D9D"/>
    <w:multiLevelType w:val="multilevel"/>
    <w:tmpl w:val="BBEC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34E07"/>
    <w:multiLevelType w:val="multilevel"/>
    <w:tmpl w:val="3496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74A90"/>
    <w:multiLevelType w:val="multilevel"/>
    <w:tmpl w:val="56F4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0D027D"/>
    <w:multiLevelType w:val="multilevel"/>
    <w:tmpl w:val="48EE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E334DE"/>
    <w:multiLevelType w:val="multilevel"/>
    <w:tmpl w:val="ECC6F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2F5CC2"/>
    <w:multiLevelType w:val="multilevel"/>
    <w:tmpl w:val="6B22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FD40EF"/>
    <w:multiLevelType w:val="multilevel"/>
    <w:tmpl w:val="8598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C860E9"/>
    <w:multiLevelType w:val="multilevel"/>
    <w:tmpl w:val="0AF0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C13CE"/>
    <w:multiLevelType w:val="multilevel"/>
    <w:tmpl w:val="FC88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35A19"/>
    <w:multiLevelType w:val="multilevel"/>
    <w:tmpl w:val="6A72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49039D"/>
    <w:multiLevelType w:val="multilevel"/>
    <w:tmpl w:val="8AD69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267DDC"/>
    <w:multiLevelType w:val="multilevel"/>
    <w:tmpl w:val="6030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662A7D"/>
    <w:multiLevelType w:val="multilevel"/>
    <w:tmpl w:val="8E20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D234E"/>
    <w:multiLevelType w:val="multilevel"/>
    <w:tmpl w:val="2292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2B1F4B"/>
    <w:multiLevelType w:val="multilevel"/>
    <w:tmpl w:val="7D9A1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CE0961"/>
    <w:multiLevelType w:val="multilevel"/>
    <w:tmpl w:val="08F8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A24A84"/>
    <w:multiLevelType w:val="multilevel"/>
    <w:tmpl w:val="C9600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837427"/>
    <w:multiLevelType w:val="multilevel"/>
    <w:tmpl w:val="7CB0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13005F"/>
    <w:multiLevelType w:val="multilevel"/>
    <w:tmpl w:val="B758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CD6238"/>
    <w:multiLevelType w:val="multilevel"/>
    <w:tmpl w:val="AEBC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7714B3"/>
    <w:multiLevelType w:val="multilevel"/>
    <w:tmpl w:val="8772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2249D5"/>
    <w:multiLevelType w:val="multilevel"/>
    <w:tmpl w:val="5FA6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8F2BFD"/>
    <w:multiLevelType w:val="multilevel"/>
    <w:tmpl w:val="70D6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9D3BE5"/>
    <w:multiLevelType w:val="multilevel"/>
    <w:tmpl w:val="06682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42ECF"/>
    <w:multiLevelType w:val="multilevel"/>
    <w:tmpl w:val="F24E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923CEA"/>
    <w:multiLevelType w:val="multilevel"/>
    <w:tmpl w:val="379A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421546"/>
    <w:multiLevelType w:val="multilevel"/>
    <w:tmpl w:val="C9EC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65443F"/>
    <w:multiLevelType w:val="multilevel"/>
    <w:tmpl w:val="E998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F57250"/>
    <w:multiLevelType w:val="multilevel"/>
    <w:tmpl w:val="6AB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242617"/>
    <w:multiLevelType w:val="multilevel"/>
    <w:tmpl w:val="D9A2C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03057B"/>
    <w:multiLevelType w:val="multilevel"/>
    <w:tmpl w:val="FB744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C82526"/>
    <w:multiLevelType w:val="multilevel"/>
    <w:tmpl w:val="A104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2559F9"/>
    <w:multiLevelType w:val="multilevel"/>
    <w:tmpl w:val="C044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B81009"/>
    <w:multiLevelType w:val="multilevel"/>
    <w:tmpl w:val="D168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39"/>
  </w:num>
  <w:num w:numId="3">
    <w:abstractNumId w:val="10"/>
  </w:num>
  <w:num w:numId="4">
    <w:abstractNumId w:val="7"/>
  </w:num>
  <w:num w:numId="5">
    <w:abstractNumId w:val="20"/>
  </w:num>
  <w:num w:numId="6">
    <w:abstractNumId w:val="38"/>
  </w:num>
  <w:num w:numId="7">
    <w:abstractNumId w:val="16"/>
  </w:num>
  <w:num w:numId="8">
    <w:abstractNumId w:val="27"/>
  </w:num>
  <w:num w:numId="9">
    <w:abstractNumId w:val="19"/>
  </w:num>
  <w:num w:numId="10">
    <w:abstractNumId w:val="26"/>
  </w:num>
  <w:num w:numId="11">
    <w:abstractNumId w:val="30"/>
  </w:num>
  <w:num w:numId="12">
    <w:abstractNumId w:val="32"/>
  </w:num>
  <w:num w:numId="13">
    <w:abstractNumId w:val="36"/>
  </w:num>
  <w:num w:numId="14">
    <w:abstractNumId w:val="2"/>
  </w:num>
  <w:num w:numId="15">
    <w:abstractNumId w:val="22"/>
  </w:num>
  <w:num w:numId="16">
    <w:abstractNumId w:val="21"/>
  </w:num>
  <w:num w:numId="17">
    <w:abstractNumId w:val="0"/>
  </w:num>
  <w:num w:numId="18">
    <w:abstractNumId w:val="24"/>
  </w:num>
  <w:num w:numId="19">
    <w:abstractNumId w:val="6"/>
  </w:num>
  <w:num w:numId="20">
    <w:abstractNumId w:val="5"/>
  </w:num>
  <w:num w:numId="21">
    <w:abstractNumId w:val="29"/>
  </w:num>
  <w:num w:numId="22">
    <w:abstractNumId w:val="13"/>
  </w:num>
  <w:num w:numId="23">
    <w:abstractNumId w:val="35"/>
  </w:num>
  <w:num w:numId="24">
    <w:abstractNumId w:val="14"/>
  </w:num>
  <w:num w:numId="25">
    <w:abstractNumId w:val="11"/>
  </w:num>
  <w:num w:numId="26">
    <w:abstractNumId w:val="9"/>
  </w:num>
  <w:num w:numId="27">
    <w:abstractNumId w:val="18"/>
  </w:num>
  <w:num w:numId="28">
    <w:abstractNumId w:val="23"/>
  </w:num>
  <w:num w:numId="29">
    <w:abstractNumId w:val="33"/>
  </w:num>
  <w:num w:numId="30">
    <w:abstractNumId w:val="1"/>
  </w:num>
  <w:num w:numId="31">
    <w:abstractNumId w:val="12"/>
  </w:num>
  <w:num w:numId="32">
    <w:abstractNumId w:val="31"/>
  </w:num>
  <w:num w:numId="33">
    <w:abstractNumId w:val="25"/>
  </w:num>
  <w:num w:numId="34">
    <w:abstractNumId w:val="15"/>
  </w:num>
  <w:num w:numId="35">
    <w:abstractNumId w:val="34"/>
  </w:num>
  <w:num w:numId="36">
    <w:abstractNumId w:val="3"/>
  </w:num>
  <w:num w:numId="37">
    <w:abstractNumId w:val="17"/>
  </w:num>
  <w:num w:numId="38">
    <w:abstractNumId w:val="4"/>
  </w:num>
  <w:num w:numId="39">
    <w:abstractNumId w:val="8"/>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C1F"/>
    <w:rsid w:val="001310D6"/>
    <w:rsid w:val="00131947"/>
    <w:rsid w:val="00160BDB"/>
    <w:rsid w:val="002B37E7"/>
    <w:rsid w:val="002E2562"/>
    <w:rsid w:val="002E5738"/>
    <w:rsid w:val="00333333"/>
    <w:rsid w:val="003946B4"/>
    <w:rsid w:val="00433AD8"/>
    <w:rsid w:val="00461AC5"/>
    <w:rsid w:val="00546E7F"/>
    <w:rsid w:val="00553EEC"/>
    <w:rsid w:val="0059456A"/>
    <w:rsid w:val="005D6281"/>
    <w:rsid w:val="00642E4E"/>
    <w:rsid w:val="006448F3"/>
    <w:rsid w:val="00655495"/>
    <w:rsid w:val="006677BA"/>
    <w:rsid w:val="007D0AC1"/>
    <w:rsid w:val="008066A6"/>
    <w:rsid w:val="008364C5"/>
    <w:rsid w:val="0084385E"/>
    <w:rsid w:val="00887BC6"/>
    <w:rsid w:val="00895AB2"/>
    <w:rsid w:val="009E5DB5"/>
    <w:rsid w:val="00A047B0"/>
    <w:rsid w:val="00A94C1F"/>
    <w:rsid w:val="00AA4967"/>
    <w:rsid w:val="00AC3BC4"/>
    <w:rsid w:val="00B60842"/>
    <w:rsid w:val="00CA69FA"/>
    <w:rsid w:val="00D765D1"/>
    <w:rsid w:val="00DB3F06"/>
    <w:rsid w:val="00DC6454"/>
    <w:rsid w:val="00E71DE2"/>
    <w:rsid w:val="00EC0A52"/>
    <w:rsid w:val="00EF4600"/>
    <w:rsid w:val="00F104C6"/>
    <w:rsid w:val="00FE5E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1FED84-3C34-4C3F-BD0D-4D1C572B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85E"/>
  </w:style>
  <w:style w:type="paragraph" w:styleId="Heading2">
    <w:name w:val="heading 2"/>
    <w:basedOn w:val="Normal"/>
    <w:link w:val="Heading2Char"/>
    <w:uiPriority w:val="9"/>
    <w:qFormat/>
    <w:rsid w:val="00642E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42E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42E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C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C1F"/>
  </w:style>
  <w:style w:type="paragraph" w:styleId="Footer">
    <w:name w:val="footer"/>
    <w:basedOn w:val="Normal"/>
    <w:link w:val="FooterChar"/>
    <w:uiPriority w:val="99"/>
    <w:unhideWhenUsed/>
    <w:rsid w:val="00A94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C1F"/>
  </w:style>
  <w:style w:type="character" w:customStyle="1" w:styleId="Heading2Char">
    <w:name w:val="Heading 2 Char"/>
    <w:basedOn w:val="DefaultParagraphFont"/>
    <w:link w:val="Heading2"/>
    <w:uiPriority w:val="9"/>
    <w:rsid w:val="00642E4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42E4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42E4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42E4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42E4E"/>
    <w:rPr>
      <w:color w:val="0000FF"/>
      <w:u w:val="single"/>
    </w:rPr>
  </w:style>
  <w:style w:type="character" w:styleId="Strong">
    <w:name w:val="Strong"/>
    <w:basedOn w:val="DefaultParagraphFont"/>
    <w:uiPriority w:val="22"/>
    <w:qFormat/>
    <w:rsid w:val="00642E4E"/>
    <w:rPr>
      <w:b/>
      <w:bCs/>
    </w:rPr>
  </w:style>
  <w:style w:type="paragraph" w:customStyle="1" w:styleId="Title1">
    <w:name w:val="Title1"/>
    <w:basedOn w:val="Normal"/>
    <w:rsid w:val="006677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d">
    <w:name w:val="lead"/>
    <w:basedOn w:val="Normal"/>
    <w:rsid w:val="006677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2">
    <w:name w:val="Title2"/>
    <w:basedOn w:val="Normal"/>
    <w:rsid w:val="003333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
    <w:name w:val="summary"/>
    <w:basedOn w:val="Normal"/>
    <w:rsid w:val="003333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rsid w:val="00D765D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C3BC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952194">
      <w:bodyDiv w:val="1"/>
      <w:marLeft w:val="0"/>
      <w:marRight w:val="0"/>
      <w:marTop w:val="0"/>
      <w:marBottom w:val="0"/>
      <w:divBdr>
        <w:top w:val="none" w:sz="0" w:space="0" w:color="auto"/>
        <w:left w:val="none" w:sz="0" w:space="0" w:color="auto"/>
        <w:bottom w:val="none" w:sz="0" w:space="0" w:color="auto"/>
        <w:right w:val="none" w:sz="0" w:space="0" w:color="auto"/>
      </w:divBdr>
      <w:divsChild>
        <w:div w:id="8779334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68822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171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202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921069">
          <w:marLeft w:val="0"/>
          <w:marRight w:val="0"/>
          <w:marTop w:val="0"/>
          <w:marBottom w:val="0"/>
          <w:divBdr>
            <w:top w:val="none" w:sz="0" w:space="0" w:color="auto"/>
            <w:left w:val="none" w:sz="0" w:space="0" w:color="auto"/>
            <w:bottom w:val="none" w:sz="0" w:space="0" w:color="auto"/>
            <w:right w:val="none" w:sz="0" w:space="0" w:color="auto"/>
          </w:divBdr>
        </w:div>
        <w:div w:id="914165308">
          <w:blockQuote w:val="1"/>
          <w:marLeft w:val="720"/>
          <w:marRight w:val="720"/>
          <w:marTop w:val="100"/>
          <w:marBottom w:val="100"/>
          <w:divBdr>
            <w:top w:val="none" w:sz="0" w:space="0" w:color="auto"/>
            <w:left w:val="none" w:sz="0" w:space="0" w:color="auto"/>
            <w:bottom w:val="none" w:sz="0" w:space="0" w:color="auto"/>
            <w:right w:val="none" w:sz="0" w:space="0" w:color="auto"/>
          </w:divBdr>
        </w:div>
        <w:div w:id="2789492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9941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457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928857">
      <w:bodyDiv w:val="1"/>
      <w:marLeft w:val="0"/>
      <w:marRight w:val="0"/>
      <w:marTop w:val="0"/>
      <w:marBottom w:val="0"/>
      <w:divBdr>
        <w:top w:val="none" w:sz="0" w:space="0" w:color="auto"/>
        <w:left w:val="none" w:sz="0" w:space="0" w:color="auto"/>
        <w:bottom w:val="none" w:sz="0" w:space="0" w:color="auto"/>
        <w:right w:val="none" w:sz="0" w:space="0" w:color="auto"/>
      </w:divBdr>
      <w:divsChild>
        <w:div w:id="2002156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4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03047">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76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468452">
          <w:blockQuote w:val="1"/>
          <w:marLeft w:val="720"/>
          <w:marRight w:val="720"/>
          <w:marTop w:val="100"/>
          <w:marBottom w:val="100"/>
          <w:divBdr>
            <w:top w:val="none" w:sz="0" w:space="0" w:color="auto"/>
            <w:left w:val="none" w:sz="0" w:space="0" w:color="auto"/>
            <w:bottom w:val="none" w:sz="0" w:space="0" w:color="auto"/>
            <w:right w:val="none" w:sz="0" w:space="0" w:color="auto"/>
          </w:divBdr>
        </w:div>
        <w:div w:id="482087470">
          <w:marLeft w:val="0"/>
          <w:marRight w:val="0"/>
          <w:marTop w:val="0"/>
          <w:marBottom w:val="0"/>
          <w:divBdr>
            <w:top w:val="none" w:sz="0" w:space="0" w:color="auto"/>
            <w:left w:val="none" w:sz="0" w:space="0" w:color="auto"/>
            <w:bottom w:val="none" w:sz="0" w:space="0" w:color="auto"/>
            <w:right w:val="none" w:sz="0" w:space="0" w:color="auto"/>
          </w:divBdr>
        </w:div>
        <w:div w:id="1617062233">
          <w:marLeft w:val="0"/>
          <w:marRight w:val="0"/>
          <w:marTop w:val="0"/>
          <w:marBottom w:val="0"/>
          <w:divBdr>
            <w:top w:val="none" w:sz="0" w:space="0" w:color="auto"/>
            <w:left w:val="none" w:sz="0" w:space="0" w:color="auto"/>
            <w:bottom w:val="none" w:sz="0" w:space="0" w:color="auto"/>
            <w:right w:val="none" w:sz="0" w:space="0" w:color="auto"/>
          </w:divBdr>
        </w:div>
        <w:div w:id="41105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770004598">
          <w:marLeft w:val="0"/>
          <w:marRight w:val="0"/>
          <w:marTop w:val="0"/>
          <w:marBottom w:val="0"/>
          <w:divBdr>
            <w:top w:val="none" w:sz="0" w:space="0" w:color="auto"/>
            <w:left w:val="none" w:sz="0" w:space="0" w:color="auto"/>
            <w:bottom w:val="none" w:sz="0" w:space="0" w:color="auto"/>
            <w:right w:val="none" w:sz="0" w:space="0" w:color="auto"/>
          </w:divBdr>
          <w:divsChild>
            <w:div w:id="1638797568">
              <w:marLeft w:val="0"/>
              <w:marRight w:val="0"/>
              <w:marTop w:val="0"/>
              <w:marBottom w:val="0"/>
              <w:divBdr>
                <w:top w:val="none" w:sz="0" w:space="0" w:color="auto"/>
                <w:left w:val="none" w:sz="0" w:space="0" w:color="auto"/>
                <w:bottom w:val="none" w:sz="0" w:space="0" w:color="auto"/>
                <w:right w:val="none" w:sz="0" w:space="0" w:color="auto"/>
              </w:divBdr>
              <w:divsChild>
                <w:div w:id="135031748">
                  <w:marLeft w:val="0"/>
                  <w:marRight w:val="0"/>
                  <w:marTop w:val="0"/>
                  <w:marBottom w:val="0"/>
                  <w:divBdr>
                    <w:top w:val="none" w:sz="0" w:space="0" w:color="auto"/>
                    <w:left w:val="none" w:sz="0" w:space="0" w:color="auto"/>
                    <w:bottom w:val="none" w:sz="0" w:space="0" w:color="auto"/>
                    <w:right w:val="none" w:sz="0" w:space="0" w:color="auto"/>
                  </w:divBdr>
                  <w:divsChild>
                    <w:div w:id="857349009">
                      <w:marLeft w:val="0"/>
                      <w:marRight w:val="0"/>
                      <w:marTop w:val="0"/>
                      <w:marBottom w:val="0"/>
                      <w:divBdr>
                        <w:top w:val="none" w:sz="0" w:space="0" w:color="auto"/>
                        <w:left w:val="none" w:sz="0" w:space="0" w:color="auto"/>
                        <w:bottom w:val="none" w:sz="0" w:space="0" w:color="auto"/>
                        <w:right w:val="none" w:sz="0" w:space="0" w:color="auto"/>
                      </w:divBdr>
                      <w:divsChild>
                        <w:div w:id="97876908">
                          <w:marLeft w:val="0"/>
                          <w:marRight w:val="0"/>
                          <w:marTop w:val="0"/>
                          <w:marBottom w:val="0"/>
                          <w:divBdr>
                            <w:top w:val="none" w:sz="0" w:space="0" w:color="auto"/>
                            <w:left w:val="none" w:sz="0" w:space="0" w:color="auto"/>
                            <w:bottom w:val="none" w:sz="0" w:space="0" w:color="auto"/>
                            <w:right w:val="none" w:sz="0" w:space="0" w:color="auto"/>
                          </w:divBdr>
                          <w:divsChild>
                            <w:div w:id="889924514">
                              <w:marLeft w:val="0"/>
                              <w:marRight w:val="0"/>
                              <w:marTop w:val="0"/>
                              <w:marBottom w:val="0"/>
                              <w:divBdr>
                                <w:top w:val="none" w:sz="0" w:space="0" w:color="auto"/>
                                <w:left w:val="none" w:sz="0" w:space="0" w:color="auto"/>
                                <w:bottom w:val="none" w:sz="0" w:space="0" w:color="auto"/>
                                <w:right w:val="none" w:sz="0" w:space="0" w:color="auto"/>
                              </w:divBdr>
                              <w:divsChild>
                                <w:div w:id="11470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454442">
          <w:marLeft w:val="0"/>
          <w:marRight w:val="0"/>
          <w:marTop w:val="0"/>
          <w:marBottom w:val="0"/>
          <w:divBdr>
            <w:top w:val="none" w:sz="0" w:space="0" w:color="auto"/>
            <w:left w:val="none" w:sz="0" w:space="0" w:color="auto"/>
            <w:bottom w:val="none" w:sz="0" w:space="0" w:color="auto"/>
            <w:right w:val="none" w:sz="0" w:space="0" w:color="auto"/>
          </w:divBdr>
        </w:div>
        <w:div w:id="68814922">
          <w:marLeft w:val="0"/>
          <w:marRight w:val="0"/>
          <w:marTop w:val="0"/>
          <w:marBottom w:val="0"/>
          <w:divBdr>
            <w:top w:val="none" w:sz="0" w:space="0" w:color="auto"/>
            <w:left w:val="none" w:sz="0" w:space="0" w:color="auto"/>
            <w:bottom w:val="none" w:sz="0" w:space="0" w:color="auto"/>
            <w:right w:val="none" w:sz="0" w:space="0" w:color="auto"/>
          </w:divBdr>
        </w:div>
        <w:div w:id="19846964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512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479311">
      <w:bodyDiv w:val="1"/>
      <w:marLeft w:val="0"/>
      <w:marRight w:val="0"/>
      <w:marTop w:val="0"/>
      <w:marBottom w:val="0"/>
      <w:divBdr>
        <w:top w:val="none" w:sz="0" w:space="0" w:color="auto"/>
        <w:left w:val="none" w:sz="0" w:space="0" w:color="auto"/>
        <w:bottom w:val="none" w:sz="0" w:space="0" w:color="auto"/>
        <w:right w:val="none" w:sz="0" w:space="0" w:color="auto"/>
      </w:divBdr>
      <w:divsChild>
        <w:div w:id="15927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580838">
          <w:blockQuote w:val="1"/>
          <w:marLeft w:val="720"/>
          <w:marRight w:val="720"/>
          <w:marTop w:val="100"/>
          <w:marBottom w:val="100"/>
          <w:divBdr>
            <w:top w:val="none" w:sz="0" w:space="0" w:color="auto"/>
            <w:left w:val="none" w:sz="0" w:space="0" w:color="auto"/>
            <w:bottom w:val="none" w:sz="0" w:space="0" w:color="auto"/>
            <w:right w:val="none" w:sz="0" w:space="0" w:color="auto"/>
          </w:divBdr>
        </w:div>
        <w:div w:id="38164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866138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16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7388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3389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7200150">
          <w:marLeft w:val="0"/>
          <w:marRight w:val="0"/>
          <w:marTop w:val="0"/>
          <w:marBottom w:val="0"/>
          <w:divBdr>
            <w:top w:val="none" w:sz="0" w:space="0" w:color="auto"/>
            <w:left w:val="none" w:sz="0" w:space="0" w:color="auto"/>
            <w:bottom w:val="none" w:sz="0" w:space="0" w:color="auto"/>
            <w:right w:val="none" w:sz="0" w:space="0" w:color="auto"/>
          </w:divBdr>
          <w:divsChild>
            <w:div w:id="1571386918">
              <w:marLeft w:val="0"/>
              <w:marRight w:val="0"/>
              <w:marTop w:val="0"/>
              <w:marBottom w:val="0"/>
              <w:divBdr>
                <w:top w:val="none" w:sz="0" w:space="0" w:color="auto"/>
                <w:left w:val="none" w:sz="0" w:space="0" w:color="auto"/>
                <w:bottom w:val="none" w:sz="0" w:space="0" w:color="auto"/>
                <w:right w:val="none" w:sz="0" w:space="0" w:color="auto"/>
              </w:divBdr>
            </w:div>
          </w:divsChild>
        </w:div>
        <w:div w:id="146842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8473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9002403">
      <w:bodyDiv w:val="1"/>
      <w:marLeft w:val="0"/>
      <w:marRight w:val="0"/>
      <w:marTop w:val="0"/>
      <w:marBottom w:val="0"/>
      <w:divBdr>
        <w:top w:val="none" w:sz="0" w:space="0" w:color="auto"/>
        <w:left w:val="none" w:sz="0" w:space="0" w:color="auto"/>
        <w:bottom w:val="none" w:sz="0" w:space="0" w:color="auto"/>
        <w:right w:val="none" w:sz="0" w:space="0" w:color="auto"/>
      </w:divBdr>
      <w:divsChild>
        <w:div w:id="1217594899">
          <w:blockQuote w:val="1"/>
          <w:marLeft w:val="720"/>
          <w:marRight w:val="720"/>
          <w:marTop w:val="100"/>
          <w:marBottom w:val="100"/>
          <w:divBdr>
            <w:top w:val="none" w:sz="0" w:space="0" w:color="auto"/>
            <w:left w:val="none" w:sz="0" w:space="0" w:color="auto"/>
            <w:bottom w:val="none" w:sz="0" w:space="0" w:color="auto"/>
            <w:right w:val="none" w:sz="0" w:space="0" w:color="auto"/>
          </w:divBdr>
        </w:div>
        <w:div w:id="228224566">
          <w:blockQuote w:val="1"/>
          <w:marLeft w:val="720"/>
          <w:marRight w:val="720"/>
          <w:marTop w:val="100"/>
          <w:marBottom w:val="100"/>
          <w:divBdr>
            <w:top w:val="none" w:sz="0" w:space="0" w:color="auto"/>
            <w:left w:val="none" w:sz="0" w:space="0" w:color="auto"/>
            <w:bottom w:val="none" w:sz="0" w:space="0" w:color="auto"/>
            <w:right w:val="none" w:sz="0" w:space="0" w:color="auto"/>
          </w:divBdr>
        </w:div>
        <w:div w:id="613948455">
          <w:blockQuote w:val="1"/>
          <w:marLeft w:val="720"/>
          <w:marRight w:val="720"/>
          <w:marTop w:val="100"/>
          <w:marBottom w:val="100"/>
          <w:divBdr>
            <w:top w:val="none" w:sz="0" w:space="0" w:color="auto"/>
            <w:left w:val="none" w:sz="0" w:space="0" w:color="auto"/>
            <w:bottom w:val="none" w:sz="0" w:space="0" w:color="auto"/>
            <w:right w:val="none" w:sz="0" w:space="0" w:color="auto"/>
          </w:divBdr>
        </w:div>
        <w:div w:id="521555248">
          <w:blockQuote w:val="1"/>
          <w:marLeft w:val="720"/>
          <w:marRight w:val="720"/>
          <w:marTop w:val="100"/>
          <w:marBottom w:val="100"/>
          <w:divBdr>
            <w:top w:val="none" w:sz="0" w:space="0" w:color="auto"/>
            <w:left w:val="none" w:sz="0" w:space="0" w:color="auto"/>
            <w:bottom w:val="none" w:sz="0" w:space="0" w:color="auto"/>
            <w:right w:val="none" w:sz="0" w:space="0" w:color="auto"/>
          </w:divBdr>
        </w:div>
        <w:div w:id="700516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582294">
          <w:marLeft w:val="0"/>
          <w:marRight w:val="0"/>
          <w:marTop w:val="0"/>
          <w:marBottom w:val="0"/>
          <w:divBdr>
            <w:top w:val="none" w:sz="0" w:space="0" w:color="auto"/>
            <w:left w:val="none" w:sz="0" w:space="0" w:color="auto"/>
            <w:bottom w:val="none" w:sz="0" w:space="0" w:color="auto"/>
            <w:right w:val="none" w:sz="0" w:space="0" w:color="auto"/>
          </w:divBdr>
        </w:div>
        <w:div w:id="1344471714">
          <w:marLeft w:val="0"/>
          <w:marRight w:val="0"/>
          <w:marTop w:val="0"/>
          <w:marBottom w:val="0"/>
          <w:divBdr>
            <w:top w:val="none" w:sz="0" w:space="0" w:color="auto"/>
            <w:left w:val="none" w:sz="0" w:space="0" w:color="auto"/>
            <w:bottom w:val="none" w:sz="0" w:space="0" w:color="auto"/>
            <w:right w:val="none" w:sz="0" w:space="0" w:color="auto"/>
          </w:divBdr>
        </w:div>
        <w:div w:id="1501889154">
          <w:blockQuote w:val="1"/>
          <w:marLeft w:val="720"/>
          <w:marRight w:val="720"/>
          <w:marTop w:val="100"/>
          <w:marBottom w:val="100"/>
          <w:divBdr>
            <w:top w:val="none" w:sz="0" w:space="0" w:color="auto"/>
            <w:left w:val="none" w:sz="0" w:space="0" w:color="auto"/>
            <w:bottom w:val="none" w:sz="0" w:space="0" w:color="auto"/>
            <w:right w:val="none" w:sz="0" w:space="0" w:color="auto"/>
          </w:divBdr>
        </w:div>
        <w:div w:id="430274634">
          <w:marLeft w:val="0"/>
          <w:marRight w:val="0"/>
          <w:marTop w:val="0"/>
          <w:marBottom w:val="0"/>
          <w:divBdr>
            <w:top w:val="none" w:sz="0" w:space="0" w:color="auto"/>
            <w:left w:val="none" w:sz="0" w:space="0" w:color="auto"/>
            <w:bottom w:val="none" w:sz="0" w:space="0" w:color="auto"/>
            <w:right w:val="none" w:sz="0" w:space="0" w:color="auto"/>
          </w:divBdr>
          <w:divsChild>
            <w:div w:id="1910382118">
              <w:marLeft w:val="0"/>
              <w:marRight w:val="0"/>
              <w:marTop w:val="0"/>
              <w:marBottom w:val="0"/>
              <w:divBdr>
                <w:top w:val="none" w:sz="0" w:space="0" w:color="auto"/>
                <w:left w:val="none" w:sz="0" w:space="0" w:color="auto"/>
                <w:bottom w:val="none" w:sz="0" w:space="0" w:color="auto"/>
                <w:right w:val="none" w:sz="0" w:space="0" w:color="auto"/>
              </w:divBdr>
              <w:divsChild>
                <w:div w:id="1224826773">
                  <w:marLeft w:val="0"/>
                  <w:marRight w:val="0"/>
                  <w:marTop w:val="0"/>
                  <w:marBottom w:val="0"/>
                  <w:divBdr>
                    <w:top w:val="none" w:sz="0" w:space="0" w:color="auto"/>
                    <w:left w:val="none" w:sz="0" w:space="0" w:color="auto"/>
                    <w:bottom w:val="none" w:sz="0" w:space="0" w:color="auto"/>
                    <w:right w:val="none" w:sz="0" w:space="0" w:color="auto"/>
                  </w:divBdr>
                  <w:divsChild>
                    <w:div w:id="729495327">
                      <w:marLeft w:val="0"/>
                      <w:marRight w:val="0"/>
                      <w:marTop w:val="0"/>
                      <w:marBottom w:val="0"/>
                      <w:divBdr>
                        <w:top w:val="none" w:sz="0" w:space="0" w:color="auto"/>
                        <w:left w:val="none" w:sz="0" w:space="0" w:color="auto"/>
                        <w:bottom w:val="none" w:sz="0" w:space="0" w:color="auto"/>
                        <w:right w:val="none" w:sz="0" w:space="0" w:color="auto"/>
                      </w:divBdr>
                      <w:divsChild>
                        <w:div w:id="51006313">
                          <w:marLeft w:val="0"/>
                          <w:marRight w:val="0"/>
                          <w:marTop w:val="0"/>
                          <w:marBottom w:val="0"/>
                          <w:divBdr>
                            <w:top w:val="none" w:sz="0" w:space="0" w:color="auto"/>
                            <w:left w:val="none" w:sz="0" w:space="0" w:color="auto"/>
                            <w:bottom w:val="none" w:sz="0" w:space="0" w:color="auto"/>
                            <w:right w:val="none" w:sz="0" w:space="0" w:color="auto"/>
                          </w:divBdr>
                          <w:divsChild>
                            <w:div w:id="1907757347">
                              <w:marLeft w:val="0"/>
                              <w:marRight w:val="0"/>
                              <w:marTop w:val="0"/>
                              <w:marBottom w:val="0"/>
                              <w:divBdr>
                                <w:top w:val="none" w:sz="0" w:space="0" w:color="auto"/>
                                <w:left w:val="none" w:sz="0" w:space="0" w:color="auto"/>
                                <w:bottom w:val="none" w:sz="0" w:space="0" w:color="auto"/>
                                <w:right w:val="none" w:sz="0" w:space="0" w:color="auto"/>
                              </w:divBdr>
                              <w:divsChild>
                                <w:div w:id="115490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276117">
          <w:marLeft w:val="0"/>
          <w:marRight w:val="0"/>
          <w:marTop w:val="0"/>
          <w:marBottom w:val="0"/>
          <w:divBdr>
            <w:top w:val="none" w:sz="0" w:space="0" w:color="auto"/>
            <w:left w:val="none" w:sz="0" w:space="0" w:color="auto"/>
            <w:bottom w:val="none" w:sz="0" w:space="0" w:color="auto"/>
            <w:right w:val="none" w:sz="0" w:space="0" w:color="auto"/>
          </w:divBdr>
        </w:div>
        <w:div w:id="414516843">
          <w:marLeft w:val="0"/>
          <w:marRight w:val="0"/>
          <w:marTop w:val="0"/>
          <w:marBottom w:val="0"/>
          <w:divBdr>
            <w:top w:val="none" w:sz="0" w:space="0" w:color="auto"/>
            <w:left w:val="none" w:sz="0" w:space="0" w:color="auto"/>
            <w:bottom w:val="none" w:sz="0" w:space="0" w:color="auto"/>
            <w:right w:val="none" w:sz="0" w:space="0" w:color="auto"/>
          </w:divBdr>
        </w:div>
        <w:div w:id="1291550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58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2296013">
      <w:bodyDiv w:val="1"/>
      <w:marLeft w:val="0"/>
      <w:marRight w:val="0"/>
      <w:marTop w:val="0"/>
      <w:marBottom w:val="0"/>
      <w:divBdr>
        <w:top w:val="none" w:sz="0" w:space="0" w:color="auto"/>
        <w:left w:val="none" w:sz="0" w:space="0" w:color="auto"/>
        <w:bottom w:val="none" w:sz="0" w:space="0" w:color="auto"/>
        <w:right w:val="none" w:sz="0" w:space="0" w:color="auto"/>
      </w:divBdr>
      <w:divsChild>
        <w:div w:id="1694963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0054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192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370072">
          <w:blockQuote w:val="1"/>
          <w:marLeft w:val="720"/>
          <w:marRight w:val="720"/>
          <w:marTop w:val="100"/>
          <w:marBottom w:val="100"/>
          <w:divBdr>
            <w:top w:val="none" w:sz="0" w:space="0" w:color="auto"/>
            <w:left w:val="none" w:sz="0" w:space="0" w:color="auto"/>
            <w:bottom w:val="none" w:sz="0" w:space="0" w:color="auto"/>
            <w:right w:val="none" w:sz="0" w:space="0" w:color="auto"/>
          </w:divBdr>
        </w:div>
        <w:div w:id="408501588">
          <w:marLeft w:val="0"/>
          <w:marRight w:val="0"/>
          <w:marTop w:val="0"/>
          <w:marBottom w:val="0"/>
          <w:divBdr>
            <w:top w:val="none" w:sz="0" w:space="0" w:color="auto"/>
            <w:left w:val="none" w:sz="0" w:space="0" w:color="auto"/>
            <w:bottom w:val="none" w:sz="0" w:space="0" w:color="auto"/>
            <w:right w:val="none" w:sz="0" w:space="0" w:color="auto"/>
          </w:divBdr>
        </w:div>
        <w:div w:id="119708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6329475">
      <w:bodyDiv w:val="1"/>
      <w:marLeft w:val="0"/>
      <w:marRight w:val="0"/>
      <w:marTop w:val="0"/>
      <w:marBottom w:val="0"/>
      <w:divBdr>
        <w:top w:val="none" w:sz="0" w:space="0" w:color="auto"/>
        <w:left w:val="none" w:sz="0" w:space="0" w:color="auto"/>
        <w:bottom w:val="none" w:sz="0" w:space="0" w:color="auto"/>
        <w:right w:val="none" w:sz="0" w:space="0" w:color="auto"/>
      </w:divBdr>
      <w:divsChild>
        <w:div w:id="554243797">
          <w:blockQuote w:val="1"/>
          <w:marLeft w:val="720"/>
          <w:marRight w:val="720"/>
          <w:marTop w:val="100"/>
          <w:marBottom w:val="100"/>
          <w:divBdr>
            <w:top w:val="none" w:sz="0" w:space="0" w:color="auto"/>
            <w:left w:val="none" w:sz="0" w:space="0" w:color="auto"/>
            <w:bottom w:val="none" w:sz="0" w:space="0" w:color="auto"/>
            <w:right w:val="none" w:sz="0" w:space="0" w:color="auto"/>
          </w:divBdr>
        </w:div>
        <w:div w:id="37168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228553">
          <w:blockQuote w:val="1"/>
          <w:marLeft w:val="720"/>
          <w:marRight w:val="720"/>
          <w:marTop w:val="100"/>
          <w:marBottom w:val="100"/>
          <w:divBdr>
            <w:top w:val="none" w:sz="0" w:space="0" w:color="auto"/>
            <w:left w:val="none" w:sz="0" w:space="0" w:color="auto"/>
            <w:bottom w:val="none" w:sz="0" w:space="0" w:color="auto"/>
            <w:right w:val="none" w:sz="0" w:space="0" w:color="auto"/>
          </w:divBdr>
        </w:div>
        <w:div w:id="9073025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7440520">
          <w:marLeft w:val="0"/>
          <w:marRight w:val="0"/>
          <w:marTop w:val="0"/>
          <w:marBottom w:val="0"/>
          <w:divBdr>
            <w:top w:val="none" w:sz="0" w:space="0" w:color="auto"/>
            <w:left w:val="none" w:sz="0" w:space="0" w:color="auto"/>
            <w:bottom w:val="none" w:sz="0" w:space="0" w:color="auto"/>
            <w:right w:val="none" w:sz="0" w:space="0" w:color="auto"/>
          </w:divBdr>
        </w:div>
        <w:div w:id="200560638">
          <w:blockQuote w:val="1"/>
          <w:marLeft w:val="720"/>
          <w:marRight w:val="720"/>
          <w:marTop w:val="100"/>
          <w:marBottom w:val="100"/>
          <w:divBdr>
            <w:top w:val="none" w:sz="0" w:space="0" w:color="auto"/>
            <w:left w:val="none" w:sz="0" w:space="0" w:color="auto"/>
            <w:bottom w:val="none" w:sz="0" w:space="0" w:color="auto"/>
            <w:right w:val="none" w:sz="0" w:space="0" w:color="auto"/>
          </w:divBdr>
        </w:div>
        <w:div w:id="744454887">
          <w:blockQuote w:val="1"/>
          <w:marLeft w:val="720"/>
          <w:marRight w:val="720"/>
          <w:marTop w:val="100"/>
          <w:marBottom w:val="100"/>
          <w:divBdr>
            <w:top w:val="none" w:sz="0" w:space="0" w:color="auto"/>
            <w:left w:val="none" w:sz="0" w:space="0" w:color="auto"/>
            <w:bottom w:val="none" w:sz="0" w:space="0" w:color="auto"/>
            <w:right w:val="none" w:sz="0" w:space="0" w:color="auto"/>
          </w:divBdr>
        </w:div>
        <w:div w:id="36290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814034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5807939">
      <w:bodyDiv w:val="1"/>
      <w:marLeft w:val="0"/>
      <w:marRight w:val="0"/>
      <w:marTop w:val="0"/>
      <w:marBottom w:val="0"/>
      <w:divBdr>
        <w:top w:val="none" w:sz="0" w:space="0" w:color="auto"/>
        <w:left w:val="none" w:sz="0" w:space="0" w:color="auto"/>
        <w:bottom w:val="none" w:sz="0" w:space="0" w:color="auto"/>
        <w:right w:val="none" w:sz="0" w:space="0" w:color="auto"/>
      </w:divBdr>
      <w:divsChild>
        <w:div w:id="582958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9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163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40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589641">
          <w:marLeft w:val="0"/>
          <w:marRight w:val="0"/>
          <w:marTop w:val="0"/>
          <w:marBottom w:val="0"/>
          <w:divBdr>
            <w:top w:val="none" w:sz="0" w:space="0" w:color="auto"/>
            <w:left w:val="none" w:sz="0" w:space="0" w:color="auto"/>
            <w:bottom w:val="none" w:sz="0" w:space="0" w:color="auto"/>
            <w:right w:val="none" w:sz="0" w:space="0" w:color="auto"/>
          </w:divBdr>
        </w:div>
        <w:div w:id="1702585394">
          <w:marLeft w:val="0"/>
          <w:marRight w:val="0"/>
          <w:marTop w:val="0"/>
          <w:marBottom w:val="0"/>
          <w:divBdr>
            <w:top w:val="none" w:sz="0" w:space="0" w:color="auto"/>
            <w:left w:val="none" w:sz="0" w:space="0" w:color="auto"/>
            <w:bottom w:val="none" w:sz="0" w:space="0" w:color="auto"/>
            <w:right w:val="none" w:sz="0" w:space="0" w:color="auto"/>
          </w:divBdr>
        </w:div>
        <w:div w:id="1137722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666740">
          <w:marLeft w:val="0"/>
          <w:marRight w:val="0"/>
          <w:marTop w:val="0"/>
          <w:marBottom w:val="0"/>
          <w:divBdr>
            <w:top w:val="none" w:sz="0" w:space="0" w:color="auto"/>
            <w:left w:val="none" w:sz="0" w:space="0" w:color="auto"/>
            <w:bottom w:val="none" w:sz="0" w:space="0" w:color="auto"/>
            <w:right w:val="none" w:sz="0" w:space="0" w:color="auto"/>
          </w:divBdr>
          <w:divsChild>
            <w:div w:id="586618797">
              <w:marLeft w:val="0"/>
              <w:marRight w:val="0"/>
              <w:marTop w:val="0"/>
              <w:marBottom w:val="0"/>
              <w:divBdr>
                <w:top w:val="none" w:sz="0" w:space="0" w:color="auto"/>
                <w:left w:val="none" w:sz="0" w:space="0" w:color="auto"/>
                <w:bottom w:val="none" w:sz="0" w:space="0" w:color="auto"/>
                <w:right w:val="none" w:sz="0" w:space="0" w:color="auto"/>
              </w:divBdr>
              <w:divsChild>
                <w:div w:id="1269120746">
                  <w:marLeft w:val="0"/>
                  <w:marRight w:val="0"/>
                  <w:marTop w:val="0"/>
                  <w:marBottom w:val="0"/>
                  <w:divBdr>
                    <w:top w:val="none" w:sz="0" w:space="0" w:color="auto"/>
                    <w:left w:val="none" w:sz="0" w:space="0" w:color="auto"/>
                    <w:bottom w:val="none" w:sz="0" w:space="0" w:color="auto"/>
                    <w:right w:val="none" w:sz="0" w:space="0" w:color="auto"/>
                  </w:divBdr>
                  <w:divsChild>
                    <w:div w:id="1073041546">
                      <w:marLeft w:val="0"/>
                      <w:marRight w:val="0"/>
                      <w:marTop w:val="0"/>
                      <w:marBottom w:val="0"/>
                      <w:divBdr>
                        <w:top w:val="none" w:sz="0" w:space="0" w:color="auto"/>
                        <w:left w:val="none" w:sz="0" w:space="0" w:color="auto"/>
                        <w:bottom w:val="none" w:sz="0" w:space="0" w:color="auto"/>
                        <w:right w:val="none" w:sz="0" w:space="0" w:color="auto"/>
                      </w:divBdr>
                      <w:divsChild>
                        <w:div w:id="1697854389">
                          <w:marLeft w:val="0"/>
                          <w:marRight w:val="0"/>
                          <w:marTop w:val="0"/>
                          <w:marBottom w:val="0"/>
                          <w:divBdr>
                            <w:top w:val="none" w:sz="0" w:space="0" w:color="auto"/>
                            <w:left w:val="none" w:sz="0" w:space="0" w:color="auto"/>
                            <w:bottom w:val="none" w:sz="0" w:space="0" w:color="auto"/>
                            <w:right w:val="none" w:sz="0" w:space="0" w:color="auto"/>
                          </w:divBdr>
                          <w:divsChild>
                            <w:div w:id="170923709">
                              <w:marLeft w:val="0"/>
                              <w:marRight w:val="0"/>
                              <w:marTop w:val="0"/>
                              <w:marBottom w:val="0"/>
                              <w:divBdr>
                                <w:top w:val="none" w:sz="0" w:space="0" w:color="auto"/>
                                <w:left w:val="none" w:sz="0" w:space="0" w:color="auto"/>
                                <w:bottom w:val="none" w:sz="0" w:space="0" w:color="auto"/>
                                <w:right w:val="none" w:sz="0" w:space="0" w:color="auto"/>
                              </w:divBdr>
                              <w:divsChild>
                                <w:div w:id="148354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83307">
          <w:marLeft w:val="0"/>
          <w:marRight w:val="0"/>
          <w:marTop w:val="0"/>
          <w:marBottom w:val="0"/>
          <w:divBdr>
            <w:top w:val="none" w:sz="0" w:space="0" w:color="auto"/>
            <w:left w:val="none" w:sz="0" w:space="0" w:color="auto"/>
            <w:bottom w:val="none" w:sz="0" w:space="0" w:color="auto"/>
            <w:right w:val="none" w:sz="0" w:space="0" w:color="auto"/>
          </w:divBdr>
        </w:div>
        <w:div w:id="2045863369">
          <w:marLeft w:val="0"/>
          <w:marRight w:val="0"/>
          <w:marTop w:val="0"/>
          <w:marBottom w:val="0"/>
          <w:divBdr>
            <w:top w:val="none" w:sz="0" w:space="0" w:color="auto"/>
            <w:left w:val="none" w:sz="0" w:space="0" w:color="auto"/>
            <w:bottom w:val="none" w:sz="0" w:space="0" w:color="auto"/>
            <w:right w:val="none" w:sz="0" w:space="0" w:color="auto"/>
          </w:divBdr>
        </w:div>
        <w:div w:id="24448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0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1268859">
      <w:bodyDiv w:val="1"/>
      <w:marLeft w:val="0"/>
      <w:marRight w:val="0"/>
      <w:marTop w:val="0"/>
      <w:marBottom w:val="0"/>
      <w:divBdr>
        <w:top w:val="none" w:sz="0" w:space="0" w:color="auto"/>
        <w:left w:val="none" w:sz="0" w:space="0" w:color="auto"/>
        <w:bottom w:val="none" w:sz="0" w:space="0" w:color="auto"/>
        <w:right w:val="none" w:sz="0" w:space="0" w:color="auto"/>
      </w:divBdr>
      <w:divsChild>
        <w:div w:id="1808429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7180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976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315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901687">
          <w:marLeft w:val="0"/>
          <w:marRight w:val="0"/>
          <w:marTop w:val="0"/>
          <w:marBottom w:val="0"/>
          <w:divBdr>
            <w:top w:val="none" w:sz="0" w:space="0" w:color="auto"/>
            <w:left w:val="none" w:sz="0" w:space="0" w:color="auto"/>
            <w:bottom w:val="none" w:sz="0" w:space="0" w:color="auto"/>
            <w:right w:val="none" w:sz="0" w:space="0" w:color="auto"/>
          </w:divBdr>
        </w:div>
        <w:div w:id="932861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752767">
          <w:blockQuote w:val="1"/>
          <w:marLeft w:val="720"/>
          <w:marRight w:val="720"/>
          <w:marTop w:val="100"/>
          <w:marBottom w:val="100"/>
          <w:divBdr>
            <w:top w:val="none" w:sz="0" w:space="0" w:color="auto"/>
            <w:left w:val="none" w:sz="0" w:space="0" w:color="auto"/>
            <w:bottom w:val="none" w:sz="0" w:space="0" w:color="auto"/>
            <w:right w:val="none" w:sz="0" w:space="0" w:color="auto"/>
          </w:divBdr>
        </w:div>
        <w:div w:id="23235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46035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2221798">
      <w:bodyDiv w:val="1"/>
      <w:marLeft w:val="0"/>
      <w:marRight w:val="0"/>
      <w:marTop w:val="0"/>
      <w:marBottom w:val="0"/>
      <w:divBdr>
        <w:top w:val="none" w:sz="0" w:space="0" w:color="auto"/>
        <w:left w:val="none" w:sz="0" w:space="0" w:color="auto"/>
        <w:bottom w:val="none" w:sz="0" w:space="0" w:color="auto"/>
        <w:right w:val="none" w:sz="0" w:space="0" w:color="auto"/>
      </w:divBdr>
      <w:divsChild>
        <w:div w:id="371655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60669">
          <w:blockQuote w:val="1"/>
          <w:marLeft w:val="720"/>
          <w:marRight w:val="720"/>
          <w:marTop w:val="100"/>
          <w:marBottom w:val="100"/>
          <w:divBdr>
            <w:top w:val="none" w:sz="0" w:space="0" w:color="auto"/>
            <w:left w:val="none" w:sz="0" w:space="0" w:color="auto"/>
            <w:bottom w:val="none" w:sz="0" w:space="0" w:color="auto"/>
            <w:right w:val="none" w:sz="0" w:space="0" w:color="auto"/>
          </w:divBdr>
        </w:div>
        <w:div w:id="31005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87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624402">
          <w:marLeft w:val="0"/>
          <w:marRight w:val="0"/>
          <w:marTop w:val="0"/>
          <w:marBottom w:val="0"/>
          <w:divBdr>
            <w:top w:val="none" w:sz="0" w:space="0" w:color="auto"/>
            <w:left w:val="none" w:sz="0" w:space="0" w:color="auto"/>
            <w:bottom w:val="none" w:sz="0" w:space="0" w:color="auto"/>
            <w:right w:val="none" w:sz="0" w:space="0" w:color="auto"/>
          </w:divBdr>
        </w:div>
        <w:div w:id="1918324570">
          <w:marLeft w:val="0"/>
          <w:marRight w:val="0"/>
          <w:marTop w:val="0"/>
          <w:marBottom w:val="0"/>
          <w:divBdr>
            <w:top w:val="none" w:sz="0" w:space="0" w:color="auto"/>
            <w:left w:val="none" w:sz="0" w:space="0" w:color="auto"/>
            <w:bottom w:val="none" w:sz="0" w:space="0" w:color="auto"/>
            <w:right w:val="none" w:sz="0" w:space="0" w:color="auto"/>
          </w:divBdr>
        </w:div>
        <w:div w:id="182597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87728">
          <w:marLeft w:val="0"/>
          <w:marRight w:val="0"/>
          <w:marTop w:val="0"/>
          <w:marBottom w:val="0"/>
          <w:divBdr>
            <w:top w:val="none" w:sz="0" w:space="0" w:color="auto"/>
            <w:left w:val="none" w:sz="0" w:space="0" w:color="auto"/>
            <w:bottom w:val="none" w:sz="0" w:space="0" w:color="auto"/>
            <w:right w:val="none" w:sz="0" w:space="0" w:color="auto"/>
          </w:divBdr>
          <w:divsChild>
            <w:div w:id="1601789362">
              <w:marLeft w:val="0"/>
              <w:marRight w:val="0"/>
              <w:marTop w:val="0"/>
              <w:marBottom w:val="0"/>
              <w:divBdr>
                <w:top w:val="none" w:sz="0" w:space="0" w:color="auto"/>
                <w:left w:val="none" w:sz="0" w:space="0" w:color="auto"/>
                <w:bottom w:val="none" w:sz="0" w:space="0" w:color="auto"/>
                <w:right w:val="none" w:sz="0" w:space="0" w:color="auto"/>
              </w:divBdr>
              <w:divsChild>
                <w:div w:id="1564102961">
                  <w:marLeft w:val="0"/>
                  <w:marRight w:val="0"/>
                  <w:marTop w:val="0"/>
                  <w:marBottom w:val="0"/>
                  <w:divBdr>
                    <w:top w:val="none" w:sz="0" w:space="0" w:color="auto"/>
                    <w:left w:val="none" w:sz="0" w:space="0" w:color="auto"/>
                    <w:bottom w:val="none" w:sz="0" w:space="0" w:color="auto"/>
                    <w:right w:val="none" w:sz="0" w:space="0" w:color="auto"/>
                  </w:divBdr>
                  <w:divsChild>
                    <w:div w:id="1386250111">
                      <w:marLeft w:val="0"/>
                      <w:marRight w:val="0"/>
                      <w:marTop w:val="0"/>
                      <w:marBottom w:val="0"/>
                      <w:divBdr>
                        <w:top w:val="none" w:sz="0" w:space="0" w:color="auto"/>
                        <w:left w:val="none" w:sz="0" w:space="0" w:color="auto"/>
                        <w:bottom w:val="none" w:sz="0" w:space="0" w:color="auto"/>
                        <w:right w:val="none" w:sz="0" w:space="0" w:color="auto"/>
                      </w:divBdr>
                      <w:divsChild>
                        <w:div w:id="487941182">
                          <w:marLeft w:val="0"/>
                          <w:marRight w:val="0"/>
                          <w:marTop w:val="0"/>
                          <w:marBottom w:val="0"/>
                          <w:divBdr>
                            <w:top w:val="none" w:sz="0" w:space="0" w:color="auto"/>
                            <w:left w:val="none" w:sz="0" w:space="0" w:color="auto"/>
                            <w:bottom w:val="none" w:sz="0" w:space="0" w:color="auto"/>
                            <w:right w:val="none" w:sz="0" w:space="0" w:color="auto"/>
                          </w:divBdr>
                          <w:divsChild>
                            <w:div w:id="858078783">
                              <w:marLeft w:val="0"/>
                              <w:marRight w:val="0"/>
                              <w:marTop w:val="0"/>
                              <w:marBottom w:val="0"/>
                              <w:divBdr>
                                <w:top w:val="none" w:sz="0" w:space="0" w:color="auto"/>
                                <w:left w:val="none" w:sz="0" w:space="0" w:color="auto"/>
                                <w:bottom w:val="none" w:sz="0" w:space="0" w:color="auto"/>
                                <w:right w:val="none" w:sz="0" w:space="0" w:color="auto"/>
                              </w:divBdr>
                              <w:divsChild>
                                <w:div w:id="101280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347489">
          <w:marLeft w:val="0"/>
          <w:marRight w:val="0"/>
          <w:marTop w:val="0"/>
          <w:marBottom w:val="0"/>
          <w:divBdr>
            <w:top w:val="none" w:sz="0" w:space="0" w:color="auto"/>
            <w:left w:val="none" w:sz="0" w:space="0" w:color="auto"/>
            <w:bottom w:val="none" w:sz="0" w:space="0" w:color="auto"/>
            <w:right w:val="none" w:sz="0" w:space="0" w:color="auto"/>
          </w:divBdr>
        </w:div>
        <w:div w:id="1597979798">
          <w:marLeft w:val="0"/>
          <w:marRight w:val="0"/>
          <w:marTop w:val="0"/>
          <w:marBottom w:val="0"/>
          <w:divBdr>
            <w:top w:val="none" w:sz="0" w:space="0" w:color="auto"/>
            <w:left w:val="none" w:sz="0" w:space="0" w:color="auto"/>
            <w:bottom w:val="none" w:sz="0" w:space="0" w:color="auto"/>
            <w:right w:val="none" w:sz="0" w:space="0" w:color="auto"/>
          </w:divBdr>
        </w:div>
        <w:div w:id="16814654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088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9027">
      <w:bodyDiv w:val="1"/>
      <w:marLeft w:val="0"/>
      <w:marRight w:val="0"/>
      <w:marTop w:val="0"/>
      <w:marBottom w:val="0"/>
      <w:divBdr>
        <w:top w:val="none" w:sz="0" w:space="0" w:color="auto"/>
        <w:left w:val="none" w:sz="0" w:space="0" w:color="auto"/>
        <w:bottom w:val="none" w:sz="0" w:space="0" w:color="auto"/>
        <w:right w:val="none" w:sz="0" w:space="0" w:color="auto"/>
      </w:divBdr>
      <w:divsChild>
        <w:div w:id="467481546">
          <w:blockQuote w:val="1"/>
          <w:marLeft w:val="720"/>
          <w:marRight w:val="720"/>
          <w:marTop w:val="100"/>
          <w:marBottom w:val="100"/>
          <w:divBdr>
            <w:top w:val="none" w:sz="0" w:space="0" w:color="auto"/>
            <w:left w:val="none" w:sz="0" w:space="0" w:color="auto"/>
            <w:bottom w:val="none" w:sz="0" w:space="0" w:color="auto"/>
            <w:right w:val="none" w:sz="0" w:space="0" w:color="auto"/>
          </w:divBdr>
        </w:div>
        <w:div w:id="5737032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121445">
          <w:blockQuote w:val="1"/>
          <w:marLeft w:val="720"/>
          <w:marRight w:val="720"/>
          <w:marTop w:val="100"/>
          <w:marBottom w:val="100"/>
          <w:divBdr>
            <w:top w:val="none" w:sz="0" w:space="0" w:color="auto"/>
            <w:left w:val="none" w:sz="0" w:space="0" w:color="auto"/>
            <w:bottom w:val="none" w:sz="0" w:space="0" w:color="auto"/>
            <w:right w:val="none" w:sz="0" w:space="0" w:color="auto"/>
          </w:divBdr>
        </w:div>
        <w:div w:id="443623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13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891697103">
          <w:blockQuote w:val="1"/>
          <w:marLeft w:val="720"/>
          <w:marRight w:val="720"/>
          <w:marTop w:val="100"/>
          <w:marBottom w:val="100"/>
          <w:divBdr>
            <w:top w:val="none" w:sz="0" w:space="0" w:color="auto"/>
            <w:left w:val="none" w:sz="0" w:space="0" w:color="auto"/>
            <w:bottom w:val="none" w:sz="0" w:space="0" w:color="auto"/>
            <w:right w:val="none" w:sz="0" w:space="0" w:color="auto"/>
          </w:divBdr>
        </w:div>
        <w:div w:id="688943833">
          <w:blockQuote w:val="1"/>
          <w:marLeft w:val="720"/>
          <w:marRight w:val="720"/>
          <w:marTop w:val="100"/>
          <w:marBottom w:val="100"/>
          <w:divBdr>
            <w:top w:val="none" w:sz="0" w:space="0" w:color="auto"/>
            <w:left w:val="none" w:sz="0" w:space="0" w:color="auto"/>
            <w:bottom w:val="none" w:sz="0" w:space="0" w:color="auto"/>
            <w:right w:val="none" w:sz="0" w:space="0" w:color="auto"/>
          </w:divBdr>
        </w:div>
        <w:div w:id="404256106">
          <w:marLeft w:val="0"/>
          <w:marRight w:val="0"/>
          <w:marTop w:val="0"/>
          <w:marBottom w:val="0"/>
          <w:divBdr>
            <w:top w:val="none" w:sz="0" w:space="0" w:color="auto"/>
            <w:left w:val="none" w:sz="0" w:space="0" w:color="auto"/>
            <w:bottom w:val="none" w:sz="0" w:space="0" w:color="auto"/>
            <w:right w:val="none" w:sz="0" w:space="0" w:color="auto"/>
          </w:divBdr>
          <w:divsChild>
            <w:div w:id="580988695">
              <w:marLeft w:val="0"/>
              <w:marRight w:val="0"/>
              <w:marTop w:val="0"/>
              <w:marBottom w:val="0"/>
              <w:divBdr>
                <w:top w:val="none" w:sz="0" w:space="0" w:color="auto"/>
                <w:left w:val="none" w:sz="0" w:space="0" w:color="auto"/>
                <w:bottom w:val="none" w:sz="0" w:space="0" w:color="auto"/>
                <w:right w:val="none" w:sz="0" w:space="0" w:color="auto"/>
              </w:divBdr>
            </w:div>
          </w:divsChild>
        </w:div>
        <w:div w:id="4404174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37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881803">
      <w:bodyDiv w:val="1"/>
      <w:marLeft w:val="0"/>
      <w:marRight w:val="0"/>
      <w:marTop w:val="0"/>
      <w:marBottom w:val="0"/>
      <w:divBdr>
        <w:top w:val="none" w:sz="0" w:space="0" w:color="auto"/>
        <w:left w:val="none" w:sz="0" w:space="0" w:color="auto"/>
        <w:bottom w:val="none" w:sz="0" w:space="0" w:color="auto"/>
        <w:right w:val="none" w:sz="0" w:space="0" w:color="auto"/>
      </w:divBdr>
      <w:divsChild>
        <w:div w:id="1970699674">
          <w:blockQuote w:val="1"/>
          <w:marLeft w:val="720"/>
          <w:marRight w:val="720"/>
          <w:marTop w:val="100"/>
          <w:marBottom w:val="100"/>
          <w:divBdr>
            <w:top w:val="none" w:sz="0" w:space="0" w:color="auto"/>
            <w:left w:val="none" w:sz="0" w:space="0" w:color="auto"/>
            <w:bottom w:val="none" w:sz="0" w:space="0" w:color="auto"/>
            <w:right w:val="none" w:sz="0" w:space="0" w:color="auto"/>
          </w:divBdr>
        </w:div>
        <w:div w:id="449670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701405">
          <w:marLeft w:val="0"/>
          <w:marRight w:val="0"/>
          <w:marTop w:val="0"/>
          <w:marBottom w:val="0"/>
          <w:divBdr>
            <w:top w:val="none" w:sz="0" w:space="0" w:color="auto"/>
            <w:left w:val="none" w:sz="0" w:space="0" w:color="auto"/>
            <w:bottom w:val="none" w:sz="0" w:space="0" w:color="auto"/>
            <w:right w:val="none" w:sz="0" w:space="0" w:color="auto"/>
          </w:divBdr>
        </w:div>
        <w:div w:id="630093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6943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44591">
          <w:blockQuote w:val="1"/>
          <w:marLeft w:val="720"/>
          <w:marRight w:val="720"/>
          <w:marTop w:val="100"/>
          <w:marBottom w:val="100"/>
          <w:divBdr>
            <w:top w:val="none" w:sz="0" w:space="0" w:color="auto"/>
            <w:left w:val="none" w:sz="0" w:space="0" w:color="auto"/>
            <w:bottom w:val="none" w:sz="0" w:space="0" w:color="auto"/>
            <w:right w:val="none" w:sz="0" w:space="0" w:color="auto"/>
          </w:divBdr>
        </w:div>
        <w:div w:id="768507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865146">
      <w:bodyDiv w:val="1"/>
      <w:marLeft w:val="0"/>
      <w:marRight w:val="0"/>
      <w:marTop w:val="0"/>
      <w:marBottom w:val="0"/>
      <w:divBdr>
        <w:top w:val="none" w:sz="0" w:space="0" w:color="auto"/>
        <w:left w:val="none" w:sz="0" w:space="0" w:color="auto"/>
        <w:bottom w:val="none" w:sz="0" w:space="0" w:color="auto"/>
        <w:right w:val="none" w:sz="0" w:space="0" w:color="auto"/>
      </w:divBdr>
      <w:divsChild>
        <w:div w:id="741492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0031324">
          <w:blockQuote w:val="1"/>
          <w:marLeft w:val="720"/>
          <w:marRight w:val="720"/>
          <w:marTop w:val="100"/>
          <w:marBottom w:val="100"/>
          <w:divBdr>
            <w:top w:val="none" w:sz="0" w:space="0" w:color="auto"/>
            <w:left w:val="none" w:sz="0" w:space="0" w:color="auto"/>
            <w:bottom w:val="none" w:sz="0" w:space="0" w:color="auto"/>
            <w:right w:val="none" w:sz="0" w:space="0" w:color="auto"/>
          </w:divBdr>
        </w:div>
        <w:div w:id="407307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53580467">
          <w:blockQuote w:val="1"/>
          <w:marLeft w:val="720"/>
          <w:marRight w:val="720"/>
          <w:marTop w:val="100"/>
          <w:marBottom w:val="100"/>
          <w:divBdr>
            <w:top w:val="none" w:sz="0" w:space="0" w:color="auto"/>
            <w:left w:val="none" w:sz="0" w:space="0" w:color="auto"/>
            <w:bottom w:val="none" w:sz="0" w:space="0" w:color="auto"/>
            <w:right w:val="none" w:sz="0" w:space="0" w:color="auto"/>
          </w:divBdr>
        </w:div>
        <w:div w:id="660277166">
          <w:blockQuote w:val="1"/>
          <w:marLeft w:val="720"/>
          <w:marRight w:val="720"/>
          <w:marTop w:val="100"/>
          <w:marBottom w:val="100"/>
          <w:divBdr>
            <w:top w:val="none" w:sz="0" w:space="0" w:color="auto"/>
            <w:left w:val="none" w:sz="0" w:space="0" w:color="auto"/>
            <w:bottom w:val="none" w:sz="0" w:space="0" w:color="auto"/>
            <w:right w:val="none" w:sz="0" w:space="0" w:color="auto"/>
          </w:divBdr>
        </w:div>
        <w:div w:id="633947776">
          <w:marLeft w:val="0"/>
          <w:marRight w:val="0"/>
          <w:marTop w:val="0"/>
          <w:marBottom w:val="0"/>
          <w:divBdr>
            <w:top w:val="none" w:sz="0" w:space="0" w:color="auto"/>
            <w:left w:val="none" w:sz="0" w:space="0" w:color="auto"/>
            <w:bottom w:val="none" w:sz="0" w:space="0" w:color="auto"/>
            <w:right w:val="none" w:sz="0" w:space="0" w:color="auto"/>
          </w:divBdr>
        </w:div>
        <w:div w:id="1253852042">
          <w:marLeft w:val="0"/>
          <w:marRight w:val="0"/>
          <w:marTop w:val="0"/>
          <w:marBottom w:val="0"/>
          <w:divBdr>
            <w:top w:val="none" w:sz="0" w:space="0" w:color="auto"/>
            <w:left w:val="none" w:sz="0" w:space="0" w:color="auto"/>
            <w:bottom w:val="none" w:sz="0" w:space="0" w:color="auto"/>
            <w:right w:val="none" w:sz="0" w:space="0" w:color="auto"/>
          </w:divBdr>
        </w:div>
        <w:div w:id="196110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847144">
          <w:marLeft w:val="0"/>
          <w:marRight w:val="0"/>
          <w:marTop w:val="0"/>
          <w:marBottom w:val="0"/>
          <w:divBdr>
            <w:top w:val="none" w:sz="0" w:space="0" w:color="auto"/>
            <w:left w:val="none" w:sz="0" w:space="0" w:color="auto"/>
            <w:bottom w:val="none" w:sz="0" w:space="0" w:color="auto"/>
            <w:right w:val="none" w:sz="0" w:space="0" w:color="auto"/>
          </w:divBdr>
          <w:divsChild>
            <w:div w:id="775096667">
              <w:marLeft w:val="0"/>
              <w:marRight w:val="0"/>
              <w:marTop w:val="0"/>
              <w:marBottom w:val="0"/>
              <w:divBdr>
                <w:top w:val="none" w:sz="0" w:space="0" w:color="auto"/>
                <w:left w:val="none" w:sz="0" w:space="0" w:color="auto"/>
                <w:bottom w:val="none" w:sz="0" w:space="0" w:color="auto"/>
                <w:right w:val="none" w:sz="0" w:space="0" w:color="auto"/>
              </w:divBdr>
              <w:divsChild>
                <w:div w:id="1051270394">
                  <w:marLeft w:val="0"/>
                  <w:marRight w:val="0"/>
                  <w:marTop w:val="0"/>
                  <w:marBottom w:val="0"/>
                  <w:divBdr>
                    <w:top w:val="none" w:sz="0" w:space="0" w:color="auto"/>
                    <w:left w:val="none" w:sz="0" w:space="0" w:color="auto"/>
                    <w:bottom w:val="none" w:sz="0" w:space="0" w:color="auto"/>
                    <w:right w:val="none" w:sz="0" w:space="0" w:color="auto"/>
                  </w:divBdr>
                  <w:divsChild>
                    <w:div w:id="707411607">
                      <w:marLeft w:val="0"/>
                      <w:marRight w:val="0"/>
                      <w:marTop w:val="0"/>
                      <w:marBottom w:val="0"/>
                      <w:divBdr>
                        <w:top w:val="none" w:sz="0" w:space="0" w:color="auto"/>
                        <w:left w:val="none" w:sz="0" w:space="0" w:color="auto"/>
                        <w:bottom w:val="none" w:sz="0" w:space="0" w:color="auto"/>
                        <w:right w:val="none" w:sz="0" w:space="0" w:color="auto"/>
                      </w:divBdr>
                      <w:divsChild>
                        <w:div w:id="1049303783">
                          <w:marLeft w:val="0"/>
                          <w:marRight w:val="0"/>
                          <w:marTop w:val="0"/>
                          <w:marBottom w:val="0"/>
                          <w:divBdr>
                            <w:top w:val="none" w:sz="0" w:space="0" w:color="auto"/>
                            <w:left w:val="none" w:sz="0" w:space="0" w:color="auto"/>
                            <w:bottom w:val="none" w:sz="0" w:space="0" w:color="auto"/>
                            <w:right w:val="none" w:sz="0" w:space="0" w:color="auto"/>
                          </w:divBdr>
                          <w:divsChild>
                            <w:div w:id="536433568">
                              <w:marLeft w:val="0"/>
                              <w:marRight w:val="0"/>
                              <w:marTop w:val="0"/>
                              <w:marBottom w:val="0"/>
                              <w:divBdr>
                                <w:top w:val="none" w:sz="0" w:space="0" w:color="auto"/>
                                <w:left w:val="none" w:sz="0" w:space="0" w:color="auto"/>
                                <w:bottom w:val="none" w:sz="0" w:space="0" w:color="auto"/>
                                <w:right w:val="none" w:sz="0" w:space="0" w:color="auto"/>
                              </w:divBdr>
                              <w:divsChild>
                                <w:div w:id="10055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887704">
          <w:marLeft w:val="0"/>
          <w:marRight w:val="0"/>
          <w:marTop w:val="0"/>
          <w:marBottom w:val="0"/>
          <w:divBdr>
            <w:top w:val="none" w:sz="0" w:space="0" w:color="auto"/>
            <w:left w:val="none" w:sz="0" w:space="0" w:color="auto"/>
            <w:bottom w:val="none" w:sz="0" w:space="0" w:color="auto"/>
            <w:right w:val="none" w:sz="0" w:space="0" w:color="auto"/>
          </w:divBdr>
        </w:div>
        <w:div w:id="92284995">
          <w:marLeft w:val="0"/>
          <w:marRight w:val="0"/>
          <w:marTop w:val="0"/>
          <w:marBottom w:val="0"/>
          <w:divBdr>
            <w:top w:val="none" w:sz="0" w:space="0" w:color="auto"/>
            <w:left w:val="none" w:sz="0" w:space="0" w:color="auto"/>
            <w:bottom w:val="none" w:sz="0" w:space="0" w:color="auto"/>
            <w:right w:val="none" w:sz="0" w:space="0" w:color="auto"/>
          </w:divBdr>
        </w:div>
        <w:div w:id="666633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887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762861">
      <w:bodyDiv w:val="1"/>
      <w:marLeft w:val="0"/>
      <w:marRight w:val="0"/>
      <w:marTop w:val="0"/>
      <w:marBottom w:val="0"/>
      <w:divBdr>
        <w:top w:val="none" w:sz="0" w:space="0" w:color="auto"/>
        <w:left w:val="none" w:sz="0" w:space="0" w:color="auto"/>
        <w:bottom w:val="none" w:sz="0" w:space="0" w:color="auto"/>
        <w:right w:val="none" w:sz="0" w:space="0" w:color="auto"/>
      </w:divBdr>
      <w:divsChild>
        <w:div w:id="175343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787238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39291">
          <w:marLeft w:val="0"/>
          <w:marRight w:val="0"/>
          <w:marTop w:val="0"/>
          <w:marBottom w:val="0"/>
          <w:divBdr>
            <w:top w:val="none" w:sz="0" w:space="0" w:color="auto"/>
            <w:left w:val="none" w:sz="0" w:space="0" w:color="auto"/>
            <w:bottom w:val="none" w:sz="0" w:space="0" w:color="auto"/>
            <w:right w:val="none" w:sz="0" w:space="0" w:color="auto"/>
          </w:divBdr>
        </w:div>
        <w:div w:id="741877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5115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694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675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833208">
      <w:bodyDiv w:val="1"/>
      <w:marLeft w:val="0"/>
      <w:marRight w:val="0"/>
      <w:marTop w:val="0"/>
      <w:marBottom w:val="0"/>
      <w:divBdr>
        <w:top w:val="none" w:sz="0" w:space="0" w:color="auto"/>
        <w:left w:val="none" w:sz="0" w:space="0" w:color="auto"/>
        <w:bottom w:val="none" w:sz="0" w:space="0" w:color="auto"/>
        <w:right w:val="none" w:sz="0" w:space="0" w:color="auto"/>
      </w:divBdr>
      <w:divsChild>
        <w:div w:id="1561863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993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503556">
          <w:blockQuote w:val="1"/>
          <w:marLeft w:val="720"/>
          <w:marRight w:val="720"/>
          <w:marTop w:val="100"/>
          <w:marBottom w:val="100"/>
          <w:divBdr>
            <w:top w:val="none" w:sz="0" w:space="0" w:color="auto"/>
            <w:left w:val="none" w:sz="0" w:space="0" w:color="auto"/>
            <w:bottom w:val="none" w:sz="0" w:space="0" w:color="auto"/>
            <w:right w:val="none" w:sz="0" w:space="0" w:color="auto"/>
          </w:divBdr>
        </w:div>
        <w:div w:id="376704712">
          <w:blockQuote w:val="1"/>
          <w:marLeft w:val="720"/>
          <w:marRight w:val="720"/>
          <w:marTop w:val="100"/>
          <w:marBottom w:val="100"/>
          <w:divBdr>
            <w:top w:val="none" w:sz="0" w:space="0" w:color="auto"/>
            <w:left w:val="none" w:sz="0" w:space="0" w:color="auto"/>
            <w:bottom w:val="none" w:sz="0" w:space="0" w:color="auto"/>
            <w:right w:val="none" w:sz="0" w:space="0" w:color="auto"/>
          </w:divBdr>
        </w:div>
        <w:div w:id="628635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417950">
          <w:blockQuote w:val="1"/>
          <w:marLeft w:val="720"/>
          <w:marRight w:val="720"/>
          <w:marTop w:val="100"/>
          <w:marBottom w:val="100"/>
          <w:divBdr>
            <w:top w:val="none" w:sz="0" w:space="0" w:color="auto"/>
            <w:left w:val="none" w:sz="0" w:space="0" w:color="auto"/>
            <w:bottom w:val="none" w:sz="0" w:space="0" w:color="auto"/>
            <w:right w:val="none" w:sz="0" w:space="0" w:color="auto"/>
          </w:divBdr>
        </w:div>
        <w:div w:id="51002355">
          <w:blockQuote w:val="1"/>
          <w:marLeft w:val="720"/>
          <w:marRight w:val="720"/>
          <w:marTop w:val="100"/>
          <w:marBottom w:val="100"/>
          <w:divBdr>
            <w:top w:val="none" w:sz="0" w:space="0" w:color="auto"/>
            <w:left w:val="none" w:sz="0" w:space="0" w:color="auto"/>
            <w:bottom w:val="none" w:sz="0" w:space="0" w:color="auto"/>
            <w:right w:val="none" w:sz="0" w:space="0" w:color="auto"/>
          </w:divBdr>
        </w:div>
        <w:div w:id="806316221">
          <w:marLeft w:val="0"/>
          <w:marRight w:val="0"/>
          <w:marTop w:val="0"/>
          <w:marBottom w:val="0"/>
          <w:divBdr>
            <w:top w:val="none" w:sz="0" w:space="0" w:color="auto"/>
            <w:left w:val="none" w:sz="0" w:space="0" w:color="auto"/>
            <w:bottom w:val="none" w:sz="0" w:space="0" w:color="auto"/>
            <w:right w:val="none" w:sz="0" w:space="0" w:color="auto"/>
          </w:divBdr>
          <w:divsChild>
            <w:div w:id="1974749844">
              <w:marLeft w:val="0"/>
              <w:marRight w:val="0"/>
              <w:marTop w:val="0"/>
              <w:marBottom w:val="0"/>
              <w:divBdr>
                <w:top w:val="none" w:sz="0" w:space="0" w:color="auto"/>
                <w:left w:val="none" w:sz="0" w:space="0" w:color="auto"/>
                <w:bottom w:val="none" w:sz="0" w:space="0" w:color="auto"/>
                <w:right w:val="none" w:sz="0" w:space="0" w:color="auto"/>
              </w:divBdr>
            </w:div>
          </w:divsChild>
        </w:div>
        <w:div w:id="8796363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406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antahsil.org/%D8%A7%D8%B9%D9%84%D8%A7%D9%85-%D9%86%D8%AA%D8%A7%DB%8C%D8%AC-%D8%A2%D8%B2%D9%85%D9%88%D9%86-%D9%85%D8%B4%D8%A7%D9%88%D8%B1%D8%A7%D9%86-%D8%AD%D9%82%D9%88%D9%82%DB%8C-140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antahsil.org/wp-content/uploads/2022/10/&#1606;&#1578;&#1575;&#1740;&#1580;-&#1570;&#1586;&#1605;&#1608;&#1606;-&#1705;&#1575;&#1583;&#1585;-&#1575;&#1583;&#1575;&#1585;&#1740;-&#1602;&#1608;&#1607;-&#1602;&#1590;&#1575;&#1740;&#1740;&#1607;.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rantahsil.org/%d9%85%d9%86%d8%a7%d8%a8%d8%b9-%d8%a2%d8%b2%d9%85%d9%88%d9%86-%da%a9%d8%a7%d8%b1%d8%b4%d9%86%d8%a7%d8%b3-%d8%b1%d8%b3%d9%85%db%8c-%d8%af%d8%a7%d8%af%da%af%d8%b3%d8%aa%d8%b1%db%8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rantahsil.org/%d8%a7%d8%b9%d9%84%d8%a7%d9%85-%d9%86%d8%aa%d8%a7%db%8c%d8%ac-%d8%a2%d8%b2%d9%85%d9%88%d9%86-%d9%88%da%a9%d8%a7%d9%84%d8%a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9A6A6-80B0-47D2-B6F1-98CC9AF20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LG</cp:lastModifiedBy>
  <cp:revision>8</cp:revision>
  <cp:lastPrinted>2022-10-19T12:51:00Z</cp:lastPrinted>
  <dcterms:created xsi:type="dcterms:W3CDTF">2022-10-19T12:51:00Z</dcterms:created>
  <dcterms:modified xsi:type="dcterms:W3CDTF">2022-10-20T04:32:00Z</dcterms:modified>
</cp:coreProperties>
</file>